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3466" w14:textId="77777777" w:rsidR="00F969D9" w:rsidRPr="00F969D9" w:rsidRDefault="00F969D9" w:rsidP="009969EC">
      <w:pPr>
        <w:pStyle w:val="Heading2"/>
        <w:spacing w:before="120"/>
        <w:jc w:val="center"/>
        <w:rPr>
          <w:rFonts w:asciiTheme="minorHAnsi" w:hAnsiTheme="minorHAnsi" w:cstheme="minorHAnsi"/>
        </w:rPr>
      </w:pPr>
      <w:bookmarkStart w:id="0" w:name="_Toc69124277"/>
      <w:r w:rsidRPr="00F969D9">
        <w:rPr>
          <w:rFonts w:asciiTheme="minorHAnsi" w:hAnsiTheme="minorHAnsi" w:cstheme="minorHAnsi"/>
        </w:rPr>
        <w:t>EPS x UQ Ventures Pop Up Workshop Series</w:t>
      </w:r>
    </w:p>
    <w:bookmarkEnd w:id="0"/>
    <w:p w14:paraId="3A42EECA" w14:textId="3F7CFC1D" w:rsidR="000B4331" w:rsidRDefault="00F969D9" w:rsidP="009969EC">
      <w:pPr>
        <w:pStyle w:val="Heading2"/>
        <w:spacing w:before="120"/>
        <w:jc w:val="center"/>
      </w:pPr>
      <w:r w:rsidRPr="00F969D9">
        <w:rPr>
          <w:b w:val="0"/>
          <w:bCs/>
          <w:color w:val="51247A"/>
        </w:rPr>
        <w:t xml:space="preserve">Partner </w:t>
      </w:r>
      <w:r w:rsidR="009969EC" w:rsidRPr="00F969D9">
        <w:rPr>
          <w:b w:val="0"/>
          <w:bCs/>
          <w:color w:val="51247A"/>
        </w:rPr>
        <w:t>Email Invitation</w:t>
      </w:r>
      <w:r w:rsidRPr="00F969D9">
        <w:rPr>
          <w:b w:val="0"/>
          <w:bCs/>
          <w:color w:val="51247A"/>
        </w:rPr>
        <w:t xml:space="preserve"> to students</w:t>
      </w:r>
    </w:p>
    <w:p w14:paraId="4DBAF2E9" w14:textId="3A713141" w:rsidR="003A023A" w:rsidRDefault="009969EC" w:rsidP="00E33F1C">
      <w:pPr>
        <w:spacing w:before="120" w:after="120"/>
        <w:rPr>
          <w:rFonts w:eastAsia="Times New Roman" w:cstheme="minorHAnsi"/>
          <w:color w:val="000000"/>
          <w:szCs w:val="20"/>
          <w:lang w:eastAsia="en-AU"/>
        </w:rPr>
      </w:pPr>
      <w:r>
        <w:rPr>
          <w:rFonts w:eastAsia="Times New Roman" w:cstheme="minorHAnsi"/>
          <w:color w:val="000000"/>
          <w:szCs w:val="20"/>
          <w:lang w:eastAsia="en-AU"/>
        </w:rPr>
        <w:t xml:space="preserve">The below provides an email template to promote the </w:t>
      </w:r>
      <w:r w:rsidR="00E33F1C">
        <w:rPr>
          <w:rFonts w:eastAsia="Times New Roman" w:cstheme="minorHAnsi"/>
          <w:color w:val="000000"/>
          <w:szCs w:val="20"/>
          <w:lang w:eastAsia="en-AU"/>
        </w:rPr>
        <w:t>UQ Ventures</w:t>
      </w:r>
      <w:r>
        <w:rPr>
          <w:rFonts w:eastAsia="Times New Roman" w:cstheme="minorHAnsi"/>
          <w:color w:val="000000"/>
          <w:szCs w:val="20"/>
          <w:lang w:eastAsia="en-AU"/>
        </w:rPr>
        <w:t xml:space="preserve"> workshop </w:t>
      </w:r>
      <w:r w:rsidR="0085086C">
        <w:rPr>
          <w:rFonts w:eastAsia="Times New Roman" w:cstheme="minorHAnsi"/>
          <w:color w:val="000000"/>
          <w:szCs w:val="20"/>
          <w:lang w:eastAsia="en-AU"/>
        </w:rPr>
        <w:t xml:space="preserve">on Design Thinking </w:t>
      </w:r>
      <w:r w:rsidR="00E33F1C">
        <w:rPr>
          <w:rFonts w:eastAsia="Times New Roman" w:cstheme="minorHAnsi"/>
          <w:color w:val="000000"/>
          <w:szCs w:val="20"/>
          <w:lang w:eastAsia="en-AU"/>
        </w:rPr>
        <w:t>at your institution</w:t>
      </w:r>
      <w:r>
        <w:rPr>
          <w:rFonts w:eastAsia="Times New Roman" w:cstheme="minorHAnsi"/>
          <w:color w:val="000000"/>
          <w:szCs w:val="20"/>
          <w:lang w:eastAsia="en-AU"/>
        </w:rPr>
        <w:t>.</w:t>
      </w:r>
      <w:r w:rsidR="00E33F1C">
        <w:rPr>
          <w:rFonts w:eastAsia="Times New Roman" w:cstheme="minorHAnsi"/>
          <w:color w:val="000000"/>
          <w:szCs w:val="20"/>
          <w:lang w:eastAsia="en-AU"/>
        </w:rPr>
        <w:t xml:space="preserve"> </w:t>
      </w:r>
    </w:p>
    <w:p w14:paraId="20421C1F" w14:textId="77777777" w:rsidR="0000673E" w:rsidRDefault="0000673E" w:rsidP="00E70C40">
      <w:pPr>
        <w:pStyle w:val="BodyText"/>
        <w:outlineLvl w:val="1"/>
        <w:rPr>
          <w:b/>
          <w:bCs/>
          <w:color w:val="51247A"/>
        </w:rPr>
      </w:pPr>
    </w:p>
    <w:p w14:paraId="65B435E3" w14:textId="553F0D15" w:rsidR="00E70C40" w:rsidRPr="00E70C40" w:rsidRDefault="00E33F1C" w:rsidP="00E70C40">
      <w:pPr>
        <w:pStyle w:val="BodyText"/>
        <w:outlineLvl w:val="1"/>
        <w:rPr>
          <w:b/>
          <w:bCs/>
          <w:color w:val="51247A"/>
        </w:rPr>
      </w:pPr>
      <w:r>
        <w:rPr>
          <w:b/>
          <w:bCs/>
          <w:color w:val="51247A"/>
        </w:rPr>
        <w:t xml:space="preserve">Student </w:t>
      </w:r>
      <w:r w:rsidR="009969EC">
        <w:rPr>
          <w:b/>
          <w:bCs/>
          <w:color w:val="51247A"/>
        </w:rPr>
        <w:t>Email Template</w:t>
      </w:r>
      <w:r>
        <w:rPr>
          <w:b/>
          <w:bCs/>
          <w:color w:val="51247A"/>
        </w:rPr>
        <w:t xml:space="preserve"> | Design Thinking Workshop </w:t>
      </w:r>
    </w:p>
    <w:p w14:paraId="4D842CF1" w14:textId="79F5F7F8" w:rsidR="00E70C40" w:rsidRDefault="00E70C40" w:rsidP="00E70C40">
      <w:pPr>
        <w:spacing w:before="120" w:after="120"/>
        <w:rPr>
          <w:rFonts w:eastAsia="Times New Roman" w:cstheme="minorHAnsi"/>
          <w:color w:val="000000"/>
          <w:szCs w:val="20"/>
          <w:lang w:eastAsia="en-AU"/>
        </w:rPr>
      </w:pPr>
      <w:r>
        <w:rPr>
          <w:rFonts w:eastAsia="Times New Roman" w:cstheme="minorHAnsi"/>
          <w:b/>
          <w:bCs/>
          <w:color w:val="000000"/>
          <w:szCs w:val="20"/>
          <w:lang w:eastAsia="en-AU"/>
        </w:rPr>
        <w:t>Recipient</w:t>
      </w:r>
      <w:r w:rsidR="009969EC">
        <w:rPr>
          <w:rFonts w:eastAsia="Times New Roman" w:cstheme="minorHAnsi"/>
          <w:b/>
          <w:bCs/>
          <w:color w:val="000000"/>
          <w:szCs w:val="20"/>
          <w:lang w:eastAsia="en-AU"/>
        </w:rPr>
        <w:t>s</w:t>
      </w:r>
      <w:r>
        <w:rPr>
          <w:rFonts w:eastAsia="Times New Roman" w:cstheme="minorHAnsi"/>
          <w:b/>
          <w:bCs/>
          <w:color w:val="000000"/>
          <w:szCs w:val="20"/>
          <w:lang w:eastAsia="en-AU"/>
        </w:rPr>
        <w:t xml:space="preserve">: </w:t>
      </w:r>
      <w:r w:rsidR="003602DC" w:rsidRPr="003602DC">
        <w:rPr>
          <w:rFonts w:eastAsia="Times New Roman" w:cstheme="minorHAnsi"/>
          <w:bCs/>
          <w:color w:val="000000"/>
          <w:szCs w:val="20"/>
          <w:lang w:eastAsia="en-AU"/>
        </w:rPr>
        <w:t>Nong Lam University – Ho Chi Minh City</w:t>
      </w:r>
      <w:r w:rsidR="00E33F1C">
        <w:rPr>
          <w:rFonts w:eastAsia="Times New Roman" w:cstheme="minorHAnsi"/>
          <w:color w:val="000000"/>
          <w:szCs w:val="20"/>
          <w:lang w:eastAsia="en-AU"/>
        </w:rPr>
        <w:t xml:space="preserve"> Students </w:t>
      </w:r>
      <w:r w:rsidR="00F23743">
        <w:rPr>
          <w:rFonts w:eastAsia="Times New Roman" w:cstheme="minorHAnsi"/>
          <w:color w:val="000000"/>
          <w:szCs w:val="20"/>
          <w:lang w:eastAsia="en-AU"/>
        </w:rPr>
        <w:t xml:space="preserve"> </w:t>
      </w:r>
      <w:r w:rsidR="009969EC">
        <w:rPr>
          <w:rFonts w:eastAsia="Times New Roman" w:cstheme="minorHAnsi"/>
          <w:color w:val="000000"/>
          <w:szCs w:val="20"/>
          <w:lang w:eastAsia="en-AU"/>
        </w:rPr>
        <w:t xml:space="preserve"> </w:t>
      </w:r>
    </w:p>
    <w:p w14:paraId="62BCED78" w14:textId="7DA01B67" w:rsidR="00E70C40" w:rsidRDefault="00E70C40" w:rsidP="00E70C40">
      <w:pPr>
        <w:spacing w:before="120" w:after="120"/>
        <w:rPr>
          <w:rFonts w:eastAsia="Times New Roman" w:cstheme="minorHAnsi"/>
          <w:color w:val="000000"/>
          <w:szCs w:val="20"/>
          <w:lang w:eastAsia="en-AU"/>
        </w:rPr>
      </w:pPr>
      <w:r w:rsidRPr="00E70C40">
        <w:rPr>
          <w:rFonts w:eastAsia="Times New Roman" w:cstheme="minorHAnsi"/>
          <w:b/>
          <w:bCs/>
          <w:color w:val="000000"/>
          <w:szCs w:val="20"/>
          <w:lang w:eastAsia="en-AU"/>
        </w:rPr>
        <w:t>Sender</w:t>
      </w:r>
      <w:r>
        <w:rPr>
          <w:rFonts w:eastAsia="Times New Roman" w:cstheme="minorHAnsi"/>
          <w:color w:val="000000"/>
          <w:szCs w:val="20"/>
          <w:lang w:eastAsia="en-AU"/>
        </w:rPr>
        <w:t xml:space="preserve">: </w:t>
      </w:r>
      <w:r w:rsidR="003602DC">
        <w:rPr>
          <w:rFonts w:eastAsia="Times New Roman" w:cstheme="minorHAnsi"/>
          <w:color w:val="000000"/>
          <w:szCs w:val="20"/>
          <w:lang w:eastAsia="en-AU"/>
        </w:rPr>
        <w:t>Nong Lam University – Ho Chi Minh City</w:t>
      </w:r>
      <w:bookmarkStart w:id="1" w:name="_GoBack"/>
      <w:bookmarkEnd w:id="1"/>
      <w:r w:rsidR="009969EC">
        <w:rPr>
          <w:rFonts w:eastAsia="Times New Roman" w:cstheme="minorHAnsi"/>
          <w:color w:val="000000"/>
          <w:szCs w:val="20"/>
          <w:lang w:eastAsia="en-AU"/>
        </w:rPr>
        <w:t xml:space="preserve"> </w:t>
      </w:r>
    </w:p>
    <w:p w14:paraId="0C236699" w14:textId="5C5DF829" w:rsidR="00B74658" w:rsidRDefault="00C029B3" w:rsidP="00E70C40">
      <w:pPr>
        <w:spacing w:before="120" w:after="120"/>
        <w:rPr>
          <w:rFonts w:eastAsia="Times New Roman" w:cstheme="minorHAnsi"/>
          <w:color w:val="000000"/>
          <w:szCs w:val="20"/>
          <w:lang w:eastAsia="en-AU"/>
        </w:rPr>
      </w:pPr>
      <w:r>
        <w:rPr>
          <w:rFonts w:eastAsia="Times New Roman" w:cstheme="minorHAnsi"/>
          <w:b/>
          <w:bCs/>
          <w:color w:val="000000"/>
          <w:szCs w:val="20"/>
          <w:lang w:eastAsia="en-AU"/>
        </w:rPr>
        <w:t xml:space="preserve">Email </w:t>
      </w:r>
      <w:r w:rsidR="00E70C40" w:rsidRPr="00E70C40">
        <w:rPr>
          <w:rFonts w:eastAsia="Times New Roman" w:cstheme="minorHAnsi"/>
          <w:b/>
          <w:bCs/>
          <w:color w:val="000000"/>
          <w:szCs w:val="20"/>
          <w:lang w:eastAsia="en-AU"/>
        </w:rPr>
        <w:t>Subject</w:t>
      </w:r>
      <w:r w:rsidR="00E70C40">
        <w:rPr>
          <w:rFonts w:eastAsia="Times New Roman" w:cstheme="minorHAnsi"/>
          <w:color w:val="000000"/>
          <w:szCs w:val="20"/>
          <w:lang w:eastAsia="en-AU"/>
        </w:rPr>
        <w:t xml:space="preserve">: </w:t>
      </w:r>
      <w:r w:rsidR="00E33F1C">
        <w:rPr>
          <w:rFonts w:eastAsia="Times New Roman" w:cstheme="minorHAnsi"/>
          <w:color w:val="000000"/>
          <w:szCs w:val="20"/>
          <w:lang w:eastAsia="en-AU"/>
        </w:rPr>
        <w:t xml:space="preserve">Learn how to solve complex problems with UQ Ventures </w:t>
      </w:r>
    </w:p>
    <w:p w14:paraId="0C747697" w14:textId="77777777" w:rsidR="00C029B3" w:rsidRDefault="00C029B3" w:rsidP="00E70C40">
      <w:pPr>
        <w:spacing w:before="120" w:after="120"/>
        <w:rPr>
          <w:rFonts w:eastAsia="Times New Roman" w:cstheme="minorHAnsi"/>
          <w:b/>
          <w:bCs/>
          <w:color w:val="000000"/>
          <w:szCs w:val="20"/>
          <w:lang w:eastAsia="en-AU"/>
        </w:rPr>
      </w:pPr>
    </w:p>
    <w:p w14:paraId="5FC1CD07" w14:textId="351BF435" w:rsidR="00E70C40" w:rsidRDefault="00E70C40" w:rsidP="00E70C40">
      <w:pPr>
        <w:spacing w:before="120" w:after="120"/>
        <w:rPr>
          <w:rFonts w:eastAsia="Times New Roman" w:cstheme="minorHAnsi"/>
          <w:color w:val="000000"/>
          <w:szCs w:val="20"/>
          <w:lang w:eastAsia="en-AU"/>
        </w:rPr>
      </w:pPr>
      <w:r w:rsidRPr="00E70C40">
        <w:rPr>
          <w:rFonts w:eastAsia="Times New Roman" w:cstheme="minorHAnsi"/>
          <w:b/>
          <w:bCs/>
          <w:color w:val="000000"/>
          <w:szCs w:val="20"/>
          <w:lang w:eastAsia="en-AU"/>
        </w:rPr>
        <w:t>Email Body</w:t>
      </w:r>
      <w:r>
        <w:rPr>
          <w:rFonts w:eastAsia="Times New Roman" w:cstheme="minorHAnsi"/>
          <w:color w:val="000000"/>
          <w:szCs w:val="20"/>
          <w:lang w:eastAsia="en-AU"/>
        </w:rPr>
        <w:t xml:space="preserve">: </w:t>
      </w:r>
    </w:p>
    <w:p w14:paraId="2FDA5323" w14:textId="2BEFC53F" w:rsidR="00E70C40" w:rsidRDefault="00E70C40" w:rsidP="00E70C40">
      <w:pPr>
        <w:spacing w:before="120" w:after="120"/>
        <w:rPr>
          <w:rFonts w:eastAsia="Times New Roman" w:cstheme="minorHAnsi"/>
          <w:color w:val="000000"/>
          <w:szCs w:val="20"/>
          <w:lang w:eastAsia="en-AU"/>
        </w:rPr>
      </w:pPr>
      <w:r w:rsidRPr="000A4009">
        <w:rPr>
          <w:rFonts w:eastAsia="Times New Roman" w:cstheme="minorHAnsi"/>
          <w:color w:val="000000"/>
          <w:szCs w:val="20"/>
          <w:lang w:eastAsia="en-AU"/>
        </w:rPr>
        <w:t xml:space="preserve">Dear </w:t>
      </w:r>
      <w:r w:rsidR="00697D9C">
        <w:rPr>
          <w:rFonts w:eastAsia="Times New Roman" w:cstheme="minorHAnsi"/>
          <w:color w:val="000000"/>
          <w:szCs w:val="20"/>
          <w:lang w:eastAsia="en-AU"/>
        </w:rPr>
        <w:t>Students</w:t>
      </w:r>
    </w:p>
    <w:p w14:paraId="4DE7CA20" w14:textId="1372F5E5" w:rsidR="00E33F1C" w:rsidRDefault="00E33F1C" w:rsidP="00E70C40">
      <w:pPr>
        <w:spacing w:before="120" w:after="120"/>
        <w:rPr>
          <w:rFonts w:eastAsia="Times New Roman" w:cstheme="minorHAnsi"/>
          <w:color w:val="000000"/>
          <w:szCs w:val="20"/>
          <w:lang w:eastAsia="en-AU"/>
        </w:rPr>
      </w:pPr>
      <w:r>
        <w:rPr>
          <w:rFonts w:eastAsia="Times New Roman" w:cstheme="minorHAnsi"/>
          <w:color w:val="000000"/>
          <w:szCs w:val="20"/>
          <w:lang w:eastAsia="en-AU"/>
        </w:rPr>
        <w:t xml:space="preserve">We would like to invite you to an exciting opportunity to take part in a free online </w:t>
      </w:r>
      <w:r w:rsidR="00F969D9">
        <w:rPr>
          <w:rFonts w:eastAsia="Times New Roman" w:cstheme="minorHAnsi"/>
          <w:color w:val="000000"/>
          <w:szCs w:val="20"/>
          <w:lang w:eastAsia="en-AU"/>
        </w:rPr>
        <w:t xml:space="preserve">student entrepreneurship </w:t>
      </w:r>
      <w:r>
        <w:rPr>
          <w:rFonts w:eastAsia="Times New Roman" w:cstheme="minorHAnsi"/>
          <w:color w:val="000000"/>
          <w:szCs w:val="20"/>
          <w:lang w:eastAsia="en-AU"/>
        </w:rPr>
        <w:t>workshop with our partner</w:t>
      </w:r>
      <w:r w:rsidR="00F969D9">
        <w:rPr>
          <w:rFonts w:eastAsia="Times New Roman" w:cstheme="minorHAnsi"/>
          <w:color w:val="000000"/>
          <w:szCs w:val="20"/>
          <w:lang w:eastAsia="en-AU"/>
        </w:rPr>
        <w:t xml:space="preserve"> university -</w:t>
      </w:r>
      <w:r w:rsidR="00DC7040">
        <w:rPr>
          <w:rFonts w:eastAsia="Times New Roman" w:cstheme="minorHAnsi"/>
          <w:color w:val="000000"/>
          <w:szCs w:val="20"/>
          <w:lang w:eastAsia="en-AU"/>
        </w:rPr>
        <w:t>T</w:t>
      </w:r>
      <w:r>
        <w:rPr>
          <w:rFonts w:eastAsia="Times New Roman" w:cstheme="minorHAnsi"/>
          <w:color w:val="000000"/>
          <w:szCs w:val="20"/>
          <w:lang w:eastAsia="en-AU"/>
        </w:rPr>
        <w:t>he University of Queensland</w:t>
      </w:r>
      <w:r w:rsidR="00F969D9">
        <w:rPr>
          <w:rFonts w:eastAsia="Times New Roman" w:cstheme="minorHAnsi"/>
          <w:color w:val="000000"/>
          <w:szCs w:val="20"/>
          <w:lang w:eastAsia="en-AU"/>
        </w:rPr>
        <w:t xml:space="preserve">, Australia. </w:t>
      </w:r>
    </w:p>
    <w:p w14:paraId="26A74E5B" w14:textId="11F8F291" w:rsidR="00E33F1C" w:rsidRPr="000A4009" w:rsidRDefault="00E33F1C" w:rsidP="00E70C40">
      <w:pPr>
        <w:spacing w:before="120" w:after="120"/>
        <w:rPr>
          <w:rFonts w:eastAsia="Times New Roman" w:cstheme="minorHAnsi"/>
          <w:color w:val="000000"/>
          <w:szCs w:val="20"/>
          <w:lang w:eastAsia="en-AU"/>
        </w:rPr>
      </w:pPr>
      <w:r>
        <w:rPr>
          <w:rFonts w:eastAsia="Times New Roman" w:cstheme="minorHAnsi"/>
          <w:color w:val="000000"/>
          <w:szCs w:val="20"/>
          <w:lang w:eastAsia="en-AU"/>
        </w:rPr>
        <w:t>The University of Queensland</w:t>
      </w:r>
      <w:r w:rsidR="00F969D9">
        <w:rPr>
          <w:rFonts w:eastAsia="Times New Roman" w:cstheme="minorHAnsi"/>
          <w:color w:val="000000"/>
          <w:szCs w:val="20"/>
          <w:lang w:eastAsia="en-AU"/>
        </w:rPr>
        <w:t xml:space="preserve"> (UQ) is a global top 50 institution and a founding member of the Group of Eight (Go8) universities. </w:t>
      </w:r>
      <w:hyperlink r:id="rId8" w:history="1">
        <w:r w:rsidRPr="00CF3CA3">
          <w:rPr>
            <w:rStyle w:val="Hyperlink"/>
            <w:rFonts w:eastAsia="Times New Roman" w:cstheme="minorHAnsi"/>
            <w:szCs w:val="20"/>
            <w:lang w:eastAsia="en-AU"/>
          </w:rPr>
          <w:t>Ventures</w:t>
        </w:r>
      </w:hyperlink>
      <w:r w:rsidR="00CF3CA3">
        <w:rPr>
          <w:rFonts w:eastAsia="Times New Roman" w:cstheme="minorHAnsi"/>
          <w:color w:val="000000"/>
          <w:szCs w:val="20"/>
          <w:lang w:eastAsia="en-AU"/>
        </w:rPr>
        <w:t>, UQ’s student entrepreneurship hub</w:t>
      </w:r>
      <w:r>
        <w:rPr>
          <w:rFonts w:eastAsia="Times New Roman" w:cstheme="minorHAnsi"/>
          <w:color w:val="000000"/>
          <w:szCs w:val="20"/>
          <w:lang w:eastAsia="en-AU"/>
        </w:rPr>
        <w:t xml:space="preserve"> will be delivering a Design Thinking Workshop to support you to learn how to s</w:t>
      </w:r>
      <w:r w:rsidRPr="00E33F1C">
        <w:rPr>
          <w:rFonts w:eastAsia="Times New Roman" w:cstheme="minorHAnsi"/>
          <w:color w:val="000000"/>
          <w:szCs w:val="20"/>
          <w:lang w:eastAsia="en-AU"/>
        </w:rPr>
        <w:t>olv</w:t>
      </w:r>
      <w:r>
        <w:rPr>
          <w:rFonts w:eastAsia="Times New Roman" w:cstheme="minorHAnsi"/>
          <w:color w:val="000000"/>
          <w:szCs w:val="20"/>
          <w:lang w:eastAsia="en-AU"/>
        </w:rPr>
        <w:t>e</w:t>
      </w:r>
      <w:r w:rsidRPr="00E33F1C">
        <w:rPr>
          <w:rFonts w:eastAsia="Times New Roman" w:cstheme="minorHAnsi"/>
          <w:color w:val="000000"/>
          <w:szCs w:val="20"/>
          <w:lang w:eastAsia="en-AU"/>
        </w:rPr>
        <w:t xml:space="preserve"> complex problems in a creative, user-centric</w:t>
      </w:r>
      <w:r w:rsidR="00DC7040">
        <w:rPr>
          <w:rFonts w:eastAsia="Times New Roman" w:cstheme="minorHAnsi"/>
          <w:color w:val="000000"/>
          <w:szCs w:val="20"/>
          <w:lang w:eastAsia="en-AU"/>
        </w:rPr>
        <w:t>,</w:t>
      </w:r>
      <w:r w:rsidRPr="00E33F1C">
        <w:rPr>
          <w:rFonts w:eastAsia="Times New Roman" w:cstheme="minorHAnsi"/>
          <w:color w:val="000000"/>
          <w:szCs w:val="20"/>
          <w:lang w:eastAsia="en-AU"/>
        </w:rPr>
        <w:t xml:space="preserve"> and curious manne</w:t>
      </w:r>
      <w:r>
        <w:rPr>
          <w:rFonts w:eastAsia="Times New Roman" w:cstheme="minorHAnsi"/>
          <w:color w:val="000000"/>
          <w:szCs w:val="20"/>
          <w:lang w:eastAsia="en-AU"/>
        </w:rPr>
        <w:t xml:space="preserve">r. </w:t>
      </w:r>
    </w:p>
    <w:p w14:paraId="774D198C" w14:textId="28CAC71D" w:rsidR="00F23743" w:rsidRDefault="00E33F1C" w:rsidP="007C00B7">
      <w:pPr>
        <w:tabs>
          <w:tab w:val="left" w:pos="5325"/>
        </w:tabs>
        <w:spacing w:after="160" w:line="259" w:lineRule="auto"/>
        <w:rPr>
          <w:rFonts w:eastAsia="Times New Roman" w:cstheme="minorHAnsi"/>
          <w:color w:val="000000"/>
          <w:szCs w:val="20"/>
          <w:lang w:eastAsia="en-AU"/>
        </w:rPr>
      </w:pPr>
      <w:r>
        <w:rPr>
          <w:rFonts w:eastAsia="Times New Roman" w:cstheme="minorHAnsi"/>
          <w:color w:val="000000"/>
          <w:szCs w:val="20"/>
          <w:lang w:eastAsia="en-AU"/>
        </w:rPr>
        <w:t>By participating in the workshop, you will learn:</w:t>
      </w:r>
      <w:r w:rsidR="007C00B7">
        <w:rPr>
          <w:rFonts w:eastAsia="Times New Roman" w:cstheme="minorHAnsi"/>
          <w:color w:val="000000"/>
          <w:szCs w:val="20"/>
          <w:lang w:eastAsia="en-AU"/>
        </w:rPr>
        <w:tab/>
      </w:r>
    </w:p>
    <w:p w14:paraId="50A1254C" w14:textId="77777777" w:rsidR="00E33F1C" w:rsidRPr="00E33F1C" w:rsidRDefault="00E33F1C" w:rsidP="00E33F1C">
      <w:pPr>
        <w:pStyle w:val="ListParagraph0"/>
        <w:numPr>
          <w:ilvl w:val="0"/>
          <w:numId w:val="26"/>
        </w:numPr>
        <w:spacing w:after="160" w:line="259" w:lineRule="auto"/>
        <w:rPr>
          <w:rFonts w:eastAsia="Times New Roman" w:cstheme="minorHAnsi"/>
          <w:color w:val="000000"/>
          <w:szCs w:val="20"/>
          <w:lang w:eastAsia="en-AU"/>
        </w:rPr>
      </w:pPr>
      <w:r w:rsidRPr="00E33F1C">
        <w:rPr>
          <w:rFonts w:eastAsia="Times New Roman" w:cstheme="minorHAnsi"/>
          <w:color w:val="000000"/>
          <w:szCs w:val="20"/>
          <w:lang w:eastAsia="en-AU"/>
        </w:rPr>
        <w:t>the fundamentals of design thinking and creative problem solving</w:t>
      </w:r>
    </w:p>
    <w:p w14:paraId="5120B232" w14:textId="77777777" w:rsidR="00E33F1C" w:rsidRPr="00E33F1C" w:rsidRDefault="00E33F1C" w:rsidP="00E33F1C">
      <w:pPr>
        <w:pStyle w:val="ListParagraph0"/>
        <w:numPr>
          <w:ilvl w:val="0"/>
          <w:numId w:val="26"/>
        </w:numPr>
        <w:spacing w:after="160" w:line="259" w:lineRule="auto"/>
        <w:rPr>
          <w:rFonts w:eastAsia="Times New Roman" w:cstheme="minorHAnsi"/>
          <w:color w:val="000000"/>
          <w:szCs w:val="20"/>
          <w:lang w:eastAsia="en-AU"/>
        </w:rPr>
      </w:pPr>
      <w:r w:rsidRPr="00E33F1C">
        <w:rPr>
          <w:rFonts w:eastAsia="Times New Roman" w:cstheme="minorHAnsi"/>
          <w:color w:val="000000"/>
          <w:szCs w:val="20"/>
          <w:lang w:eastAsia="en-AU"/>
        </w:rPr>
        <w:t>how to approach complex problems and methods to solve them</w:t>
      </w:r>
    </w:p>
    <w:p w14:paraId="31C01FE1" w14:textId="410B6854" w:rsidR="00E33F1C" w:rsidRPr="00E33F1C" w:rsidRDefault="00E33F1C" w:rsidP="00E33F1C">
      <w:pPr>
        <w:pStyle w:val="ListParagraph0"/>
        <w:numPr>
          <w:ilvl w:val="0"/>
          <w:numId w:val="26"/>
        </w:numPr>
        <w:spacing w:after="160" w:line="259" w:lineRule="auto"/>
        <w:rPr>
          <w:rFonts w:eastAsia="Times New Roman" w:cstheme="minorHAnsi"/>
          <w:color w:val="000000"/>
          <w:szCs w:val="20"/>
          <w:lang w:eastAsia="en-AU"/>
        </w:rPr>
      </w:pPr>
      <w:r w:rsidRPr="00E33F1C">
        <w:rPr>
          <w:rFonts w:eastAsia="Times New Roman" w:cstheme="minorHAnsi"/>
          <w:color w:val="000000"/>
          <w:szCs w:val="20"/>
          <w:lang w:eastAsia="en-AU"/>
        </w:rPr>
        <w:t>how to design solutions from a user-centric perspective</w:t>
      </w:r>
      <w:r w:rsidR="00DC7040">
        <w:rPr>
          <w:rFonts w:eastAsia="Times New Roman" w:cstheme="minorHAnsi"/>
          <w:color w:val="000000"/>
          <w:szCs w:val="20"/>
          <w:lang w:eastAsia="en-AU"/>
        </w:rPr>
        <w:t>.</w:t>
      </w:r>
    </w:p>
    <w:p w14:paraId="0A880828" w14:textId="730696B9" w:rsidR="00EF4955" w:rsidRPr="000A4009" w:rsidRDefault="00E33F1C" w:rsidP="00E33F1C">
      <w:pPr>
        <w:spacing w:after="160" w:line="259" w:lineRule="auto"/>
        <w:rPr>
          <w:rFonts w:eastAsia="Times New Roman" w:cstheme="minorHAnsi"/>
          <w:color w:val="000000"/>
          <w:szCs w:val="20"/>
          <w:lang w:eastAsia="en-AU"/>
        </w:rPr>
      </w:pPr>
      <w:r>
        <w:rPr>
          <w:rFonts w:eastAsia="Times New Roman" w:cstheme="minorHAnsi"/>
          <w:color w:val="000000"/>
          <w:szCs w:val="20"/>
          <w:lang w:eastAsia="en-AU"/>
        </w:rPr>
        <w:t xml:space="preserve">If you are interested in attending the UQ Ventures Design Thinking Workshop, please </w:t>
      </w:r>
      <w:r w:rsidRPr="00E33F1C">
        <w:rPr>
          <w:rFonts w:eastAsia="Times New Roman" w:cstheme="minorHAnsi"/>
          <w:color w:val="000000"/>
          <w:szCs w:val="20"/>
          <w:lang w:eastAsia="en-AU"/>
        </w:rPr>
        <w:t xml:space="preserve">register </w:t>
      </w:r>
      <w:r w:rsidR="00EF4955" w:rsidRPr="00E33F1C">
        <w:rPr>
          <w:rFonts w:eastAsia="Times New Roman" w:cstheme="minorHAnsi"/>
          <w:color w:val="000000"/>
          <w:szCs w:val="20"/>
          <w:lang w:eastAsia="en-AU"/>
        </w:rPr>
        <w:t xml:space="preserve">by </w:t>
      </w:r>
      <w:r w:rsidRPr="00E33F1C">
        <w:rPr>
          <w:rFonts w:eastAsia="Times New Roman" w:cstheme="minorHAnsi"/>
          <w:b/>
          <w:bCs/>
          <w:color w:val="000000"/>
          <w:szCs w:val="20"/>
          <w:lang w:eastAsia="en-AU"/>
        </w:rPr>
        <w:t>Friday 4 June 2021</w:t>
      </w:r>
      <w:r w:rsidR="00625FB6">
        <w:rPr>
          <w:rFonts w:eastAsia="Times New Roman" w:cstheme="minorHAnsi"/>
          <w:color w:val="000000"/>
          <w:szCs w:val="20"/>
          <w:lang w:eastAsia="en-AU"/>
        </w:rPr>
        <w:t xml:space="preserve"> through the link below.</w:t>
      </w:r>
    </w:p>
    <w:p w14:paraId="02B99ED1" w14:textId="260E766B" w:rsidR="00625FB6" w:rsidRDefault="007870E9" w:rsidP="00625FB6">
      <w:pPr>
        <w:spacing w:after="160" w:line="259" w:lineRule="auto"/>
        <w:jc w:val="center"/>
        <w:rPr>
          <w:rFonts w:ascii="Arial" w:hAnsi="Arial" w:cs="Arial"/>
          <w:szCs w:val="20"/>
        </w:rPr>
      </w:pPr>
      <w:hyperlink r:id="rId9" w:history="1">
        <w:r w:rsidR="00625FB6">
          <w:rPr>
            <w:rStyle w:val="Hyperlink"/>
            <w:rFonts w:ascii="Arial" w:hAnsi="Arial" w:cs="Arial"/>
            <w:szCs w:val="20"/>
          </w:rPr>
          <w:t>https://www.eventbrite.com.au/e/uq-ventures-design-thinking-workshop-tickets-154347596817</w:t>
        </w:r>
      </w:hyperlink>
    </w:p>
    <w:p w14:paraId="1A75B269" w14:textId="77777777" w:rsidR="00625FB6" w:rsidRDefault="00625FB6" w:rsidP="00EF4955">
      <w:pPr>
        <w:spacing w:after="160" w:line="259" w:lineRule="auto"/>
        <w:rPr>
          <w:rFonts w:eastAsia="Times New Roman" w:cstheme="minorHAnsi"/>
          <w:b/>
          <w:bCs/>
          <w:color w:val="51247A"/>
          <w:szCs w:val="20"/>
          <w:lang w:eastAsia="en-AU"/>
        </w:rPr>
      </w:pPr>
    </w:p>
    <w:p w14:paraId="7CFD3286" w14:textId="5ED131F0" w:rsidR="00EF4955" w:rsidRPr="00F94E7D" w:rsidRDefault="00EF4955" w:rsidP="00EF4955">
      <w:pPr>
        <w:spacing w:after="160" w:line="259" w:lineRule="auto"/>
        <w:rPr>
          <w:rFonts w:eastAsia="Times New Roman" w:cstheme="minorHAnsi"/>
          <w:b/>
          <w:bCs/>
          <w:color w:val="51247A"/>
          <w:szCs w:val="20"/>
          <w:lang w:eastAsia="en-AU"/>
        </w:rPr>
      </w:pPr>
      <w:r>
        <w:rPr>
          <w:rFonts w:eastAsia="Times New Roman" w:cstheme="minorHAnsi"/>
          <w:b/>
          <w:bCs/>
          <w:color w:val="51247A"/>
          <w:szCs w:val="20"/>
          <w:lang w:eastAsia="en-AU"/>
        </w:rPr>
        <w:t xml:space="preserve">Workshop Details </w:t>
      </w:r>
    </w:p>
    <w:p w14:paraId="24133104" w14:textId="55C2F11E" w:rsidR="00E33F1C" w:rsidRDefault="00E33F1C" w:rsidP="00EF4955">
      <w:pPr>
        <w:spacing w:after="160" w:line="259" w:lineRule="auto"/>
        <w:rPr>
          <w:rFonts w:eastAsia="Times New Roman" w:cstheme="minorHAnsi"/>
          <w:color w:val="000000"/>
          <w:szCs w:val="20"/>
          <w:lang w:eastAsia="en-AU"/>
        </w:rPr>
      </w:pPr>
      <w:r>
        <w:rPr>
          <w:rFonts w:eastAsia="Times New Roman" w:cstheme="minorHAnsi"/>
          <w:b/>
          <w:bCs/>
          <w:color w:val="000000"/>
          <w:szCs w:val="20"/>
          <w:lang w:eastAsia="en-AU"/>
        </w:rPr>
        <w:t xml:space="preserve">Date: </w:t>
      </w:r>
      <w:r w:rsidRPr="00E33F1C">
        <w:rPr>
          <w:rFonts w:eastAsia="Times New Roman" w:cstheme="minorHAnsi"/>
          <w:color w:val="000000"/>
          <w:szCs w:val="20"/>
          <w:lang w:eastAsia="en-AU"/>
        </w:rPr>
        <w:t xml:space="preserve">Thursday 17 June 2021 </w:t>
      </w:r>
    </w:p>
    <w:p w14:paraId="32A8E178" w14:textId="0112F4B2" w:rsidR="00E33F1C" w:rsidRPr="00E33F1C" w:rsidRDefault="00E33F1C" w:rsidP="00EF4955">
      <w:pPr>
        <w:spacing w:after="160" w:line="259" w:lineRule="auto"/>
        <w:rPr>
          <w:rFonts w:eastAsia="Times New Roman" w:cstheme="minorHAnsi"/>
          <w:color w:val="000000"/>
          <w:szCs w:val="20"/>
          <w:lang w:eastAsia="en-AU"/>
        </w:rPr>
      </w:pPr>
      <w:r w:rsidRPr="00E33F1C">
        <w:rPr>
          <w:rFonts w:eastAsia="Times New Roman" w:cstheme="minorHAnsi"/>
          <w:b/>
          <w:bCs/>
          <w:color w:val="000000"/>
          <w:szCs w:val="20"/>
          <w:lang w:eastAsia="en-AU"/>
        </w:rPr>
        <w:t>Time</w:t>
      </w:r>
      <w:r>
        <w:rPr>
          <w:rFonts w:eastAsia="Times New Roman" w:cstheme="minorHAnsi"/>
          <w:color w:val="000000"/>
          <w:szCs w:val="20"/>
          <w:lang w:eastAsia="en-AU"/>
        </w:rPr>
        <w:t xml:space="preserve">: </w:t>
      </w:r>
      <w:r w:rsidR="00B1007D">
        <w:rPr>
          <w:rFonts w:eastAsia="Times New Roman" w:cstheme="minorHAnsi"/>
          <w:color w:val="000000"/>
          <w:szCs w:val="20"/>
          <w:lang w:eastAsia="en-AU"/>
        </w:rPr>
        <w:t xml:space="preserve">12pm – 2pm </w:t>
      </w:r>
      <w:r w:rsidR="00B1007D" w:rsidRPr="00B1007D">
        <w:rPr>
          <w:rFonts w:eastAsia="Times New Roman" w:cstheme="minorHAnsi"/>
          <w:color w:val="000000"/>
          <w:szCs w:val="20"/>
          <w:lang w:eastAsia="en-AU"/>
        </w:rPr>
        <w:t>(</w:t>
      </w:r>
      <w:r w:rsidR="00697D9C" w:rsidRPr="00B1007D">
        <w:rPr>
          <w:rFonts w:eastAsia="Times New Roman" w:cstheme="minorHAnsi"/>
          <w:color w:val="000000"/>
          <w:szCs w:val="20"/>
          <w:lang w:eastAsia="en-AU"/>
        </w:rPr>
        <w:t>3-5 pm Brisbane time</w:t>
      </w:r>
      <w:r w:rsidR="00B1007D" w:rsidRPr="00B1007D">
        <w:rPr>
          <w:rFonts w:eastAsia="Times New Roman" w:cstheme="minorHAnsi"/>
          <w:color w:val="000000"/>
          <w:szCs w:val="20"/>
          <w:lang w:eastAsia="en-AU"/>
        </w:rPr>
        <w:t>)</w:t>
      </w:r>
      <w:r w:rsidR="00697D9C" w:rsidRPr="00B1007D">
        <w:rPr>
          <w:rFonts w:eastAsia="Times New Roman" w:cstheme="minorHAnsi"/>
          <w:color w:val="000000"/>
          <w:szCs w:val="20"/>
          <w:lang w:eastAsia="en-AU"/>
        </w:rPr>
        <w:t xml:space="preserve"> </w:t>
      </w:r>
      <w:r w:rsidRPr="00B1007D">
        <w:rPr>
          <w:rFonts w:eastAsia="Times New Roman" w:cstheme="minorHAnsi"/>
          <w:color w:val="000000"/>
          <w:szCs w:val="20"/>
          <w:lang w:eastAsia="en-AU"/>
        </w:rPr>
        <w:t>(</w:t>
      </w:r>
      <w:r>
        <w:rPr>
          <w:rFonts w:eastAsia="Times New Roman" w:cstheme="minorHAnsi"/>
          <w:color w:val="000000"/>
          <w:szCs w:val="20"/>
          <w:lang w:eastAsia="en-AU"/>
        </w:rPr>
        <w:t xml:space="preserve">2-hour workshop) </w:t>
      </w:r>
    </w:p>
    <w:p w14:paraId="366FA481" w14:textId="0148827F" w:rsidR="00EF4955" w:rsidRDefault="00EF4955" w:rsidP="00EF4955">
      <w:pPr>
        <w:spacing w:after="160" w:line="259" w:lineRule="auto"/>
        <w:rPr>
          <w:rFonts w:eastAsia="Times New Roman" w:cstheme="minorHAnsi"/>
          <w:color w:val="000000"/>
          <w:szCs w:val="20"/>
          <w:lang w:eastAsia="en-AU"/>
        </w:rPr>
      </w:pPr>
      <w:r w:rsidRPr="00EF4955">
        <w:rPr>
          <w:rFonts w:eastAsia="Times New Roman" w:cstheme="minorHAnsi"/>
          <w:b/>
          <w:bCs/>
          <w:color w:val="000000"/>
          <w:szCs w:val="20"/>
          <w:lang w:eastAsia="en-AU"/>
        </w:rPr>
        <w:t>Location</w:t>
      </w:r>
      <w:r>
        <w:rPr>
          <w:rFonts w:eastAsia="Times New Roman" w:cstheme="minorHAnsi"/>
          <w:color w:val="000000"/>
          <w:szCs w:val="20"/>
          <w:lang w:eastAsia="en-AU"/>
        </w:rPr>
        <w:t xml:space="preserve">: </w:t>
      </w:r>
      <w:r w:rsidR="00E33F1C">
        <w:rPr>
          <w:rFonts w:eastAsia="Times New Roman" w:cstheme="minorHAnsi"/>
          <w:color w:val="000000"/>
          <w:szCs w:val="20"/>
          <w:lang w:eastAsia="en-AU"/>
        </w:rPr>
        <w:t xml:space="preserve">Zoom (link to be provided upon registration) </w:t>
      </w:r>
    </w:p>
    <w:p w14:paraId="5F65E4EF" w14:textId="4A35369E" w:rsidR="00EF4955" w:rsidRDefault="00EF4955" w:rsidP="00EF4955">
      <w:pPr>
        <w:spacing w:after="160" w:line="259" w:lineRule="auto"/>
        <w:rPr>
          <w:rFonts w:eastAsia="Times New Roman" w:cstheme="minorHAnsi"/>
          <w:color w:val="000000"/>
          <w:szCs w:val="20"/>
          <w:lang w:eastAsia="en-AU"/>
        </w:rPr>
      </w:pPr>
      <w:r w:rsidRPr="00EF4955">
        <w:rPr>
          <w:rFonts w:eastAsia="Times New Roman" w:cstheme="minorHAnsi"/>
          <w:b/>
          <w:bCs/>
          <w:color w:val="000000"/>
          <w:szCs w:val="20"/>
          <w:lang w:eastAsia="en-AU"/>
        </w:rPr>
        <w:t>Cost</w:t>
      </w:r>
      <w:r>
        <w:rPr>
          <w:rFonts w:eastAsia="Times New Roman" w:cstheme="minorHAnsi"/>
          <w:color w:val="000000"/>
          <w:szCs w:val="20"/>
          <w:lang w:eastAsia="en-AU"/>
        </w:rPr>
        <w:t xml:space="preserve">: Free </w:t>
      </w:r>
      <w:r w:rsidR="00A12C84">
        <w:rPr>
          <w:rFonts w:eastAsia="Times New Roman" w:cstheme="minorHAnsi"/>
          <w:color w:val="000000"/>
          <w:szCs w:val="20"/>
          <w:lang w:eastAsia="en-AU"/>
        </w:rPr>
        <w:t>to register</w:t>
      </w:r>
    </w:p>
    <w:p w14:paraId="5A48B7BA" w14:textId="48D8EF6E" w:rsidR="00F94E7D" w:rsidRPr="00F94E7D" w:rsidRDefault="00F94E7D" w:rsidP="002E13C5">
      <w:pPr>
        <w:spacing w:after="160" w:line="259" w:lineRule="auto"/>
        <w:rPr>
          <w:rFonts w:eastAsia="Times New Roman" w:cstheme="minorHAnsi"/>
          <w:b/>
          <w:bCs/>
          <w:color w:val="51247A"/>
          <w:szCs w:val="20"/>
          <w:lang w:eastAsia="en-AU"/>
        </w:rPr>
      </w:pPr>
      <w:r w:rsidRPr="00F94E7D">
        <w:rPr>
          <w:rFonts w:eastAsia="Times New Roman" w:cstheme="minorHAnsi"/>
          <w:b/>
          <w:bCs/>
          <w:color w:val="51247A"/>
          <w:szCs w:val="20"/>
          <w:lang w:eastAsia="en-AU"/>
        </w:rPr>
        <w:t xml:space="preserve">About UQ Ventures </w:t>
      </w:r>
    </w:p>
    <w:p w14:paraId="713F1012" w14:textId="5E0514A8" w:rsidR="00F94E7D" w:rsidRDefault="00F94E7D" w:rsidP="00F94E7D">
      <w:pPr>
        <w:spacing w:after="160" w:line="259" w:lineRule="auto"/>
        <w:rPr>
          <w:rFonts w:eastAsia="Times New Roman" w:cstheme="minorHAnsi"/>
          <w:color w:val="000000"/>
          <w:szCs w:val="20"/>
          <w:lang w:eastAsia="en-AU"/>
        </w:rPr>
      </w:pPr>
      <w:r w:rsidRPr="00F94E7D">
        <w:rPr>
          <w:rFonts w:eastAsia="Times New Roman" w:cstheme="minorHAnsi"/>
          <w:color w:val="000000"/>
          <w:szCs w:val="20"/>
          <w:lang w:eastAsia="en-AU"/>
        </w:rPr>
        <w:t>At</w:t>
      </w:r>
      <w:r w:rsidR="00AD051F">
        <w:rPr>
          <w:rFonts w:eastAsia="Times New Roman" w:cstheme="minorHAnsi"/>
          <w:color w:val="000000"/>
          <w:szCs w:val="20"/>
          <w:lang w:eastAsia="en-AU"/>
        </w:rPr>
        <w:t xml:space="preserve"> the</w:t>
      </w:r>
      <w:r w:rsidRPr="00F94E7D">
        <w:rPr>
          <w:rFonts w:eastAsia="Times New Roman" w:cstheme="minorHAnsi"/>
          <w:color w:val="000000"/>
          <w:szCs w:val="20"/>
          <w:lang w:eastAsia="en-AU"/>
        </w:rPr>
        <w:t xml:space="preserve"> U</w:t>
      </w:r>
      <w:r w:rsidR="00AD051F">
        <w:rPr>
          <w:rFonts w:eastAsia="Times New Roman" w:cstheme="minorHAnsi"/>
          <w:color w:val="000000"/>
          <w:szCs w:val="20"/>
          <w:lang w:eastAsia="en-AU"/>
        </w:rPr>
        <w:t xml:space="preserve">niversity of </w:t>
      </w:r>
      <w:r w:rsidRPr="00F94E7D">
        <w:rPr>
          <w:rFonts w:eastAsia="Times New Roman" w:cstheme="minorHAnsi"/>
          <w:color w:val="000000"/>
          <w:szCs w:val="20"/>
          <w:lang w:eastAsia="en-AU"/>
        </w:rPr>
        <w:t>Q</w:t>
      </w:r>
      <w:r w:rsidR="00AD051F">
        <w:rPr>
          <w:rFonts w:eastAsia="Times New Roman" w:cstheme="minorHAnsi"/>
          <w:color w:val="000000"/>
          <w:szCs w:val="20"/>
          <w:lang w:eastAsia="en-AU"/>
        </w:rPr>
        <w:t>ueensland</w:t>
      </w:r>
      <w:r w:rsidRPr="00F94E7D">
        <w:rPr>
          <w:rFonts w:eastAsia="Times New Roman" w:cstheme="minorHAnsi"/>
          <w:color w:val="000000"/>
          <w:szCs w:val="20"/>
          <w:lang w:eastAsia="en-AU"/>
        </w:rPr>
        <w:t>, Ventures reflects the entrepreneurial spirit of our community, to be bold and adventurous in working together to find opportunities and solve challenges that create positive change locally and globally.</w:t>
      </w:r>
    </w:p>
    <w:p w14:paraId="4A025B38" w14:textId="3FA46391" w:rsidR="00F94E7D" w:rsidRDefault="00F94E7D" w:rsidP="00F94E7D">
      <w:pPr>
        <w:spacing w:after="160" w:line="259" w:lineRule="auto"/>
        <w:rPr>
          <w:rFonts w:eastAsia="Times New Roman" w:cstheme="minorHAnsi"/>
          <w:color w:val="000000"/>
          <w:szCs w:val="20"/>
          <w:lang w:eastAsia="en-AU"/>
        </w:rPr>
      </w:pPr>
      <w:r w:rsidRPr="00F94E7D">
        <w:rPr>
          <w:rFonts w:eastAsia="Times New Roman" w:cstheme="minorHAnsi"/>
          <w:color w:val="000000"/>
          <w:szCs w:val="20"/>
          <w:lang w:eastAsia="en-AU"/>
        </w:rPr>
        <w:t>By building entrepreneurial skills, we</w:t>
      </w:r>
      <w:r>
        <w:rPr>
          <w:rFonts w:eastAsia="Times New Roman" w:cstheme="minorHAnsi"/>
          <w:color w:val="000000"/>
          <w:szCs w:val="20"/>
          <w:lang w:eastAsia="en-AU"/>
        </w:rPr>
        <w:t xml:space="preserve"> </w:t>
      </w:r>
      <w:r w:rsidRPr="00F94E7D">
        <w:rPr>
          <w:rFonts w:eastAsia="Times New Roman" w:cstheme="minorHAnsi"/>
          <w:color w:val="000000"/>
          <w:szCs w:val="20"/>
          <w:lang w:eastAsia="en-AU"/>
        </w:rPr>
        <w:t>help our</w:t>
      </w:r>
      <w:r>
        <w:rPr>
          <w:rFonts w:eastAsia="Times New Roman" w:cstheme="minorHAnsi"/>
          <w:color w:val="000000"/>
          <w:szCs w:val="20"/>
          <w:lang w:eastAsia="en-AU"/>
        </w:rPr>
        <w:t xml:space="preserve"> </w:t>
      </w:r>
      <w:r w:rsidRPr="00F94E7D">
        <w:rPr>
          <w:rFonts w:eastAsia="Times New Roman" w:cstheme="minorHAnsi"/>
          <w:color w:val="000000"/>
          <w:szCs w:val="20"/>
          <w:lang w:eastAsia="en-AU"/>
        </w:rPr>
        <w:t>students and staff develop a mindset of determination,</w:t>
      </w:r>
      <w:r>
        <w:rPr>
          <w:rFonts w:eastAsia="Times New Roman" w:cstheme="minorHAnsi"/>
          <w:color w:val="000000"/>
          <w:szCs w:val="20"/>
          <w:lang w:eastAsia="en-AU"/>
        </w:rPr>
        <w:t xml:space="preserve"> </w:t>
      </w:r>
      <w:r w:rsidRPr="00F94E7D">
        <w:rPr>
          <w:rFonts w:eastAsia="Times New Roman" w:cstheme="minorHAnsi"/>
          <w:color w:val="000000"/>
          <w:szCs w:val="20"/>
          <w:lang w:eastAsia="en-AU"/>
        </w:rPr>
        <w:t>resourcefulness, initiative, agility and managed risk-taking.</w:t>
      </w:r>
      <w:r w:rsidR="00E33F1C">
        <w:rPr>
          <w:rFonts w:eastAsia="Times New Roman" w:cstheme="minorHAnsi"/>
          <w:color w:val="000000"/>
          <w:szCs w:val="20"/>
          <w:lang w:eastAsia="en-AU"/>
        </w:rPr>
        <w:t xml:space="preserve"> </w:t>
      </w:r>
      <w:r w:rsidRPr="00F94E7D">
        <w:rPr>
          <w:rFonts w:eastAsia="Times New Roman" w:cstheme="minorHAnsi"/>
          <w:color w:val="000000"/>
          <w:szCs w:val="20"/>
          <w:lang w:eastAsia="en-AU"/>
        </w:rPr>
        <w:t>The Ventures team includes industry experts and</w:t>
      </w:r>
      <w:r>
        <w:rPr>
          <w:rFonts w:eastAsia="Times New Roman" w:cstheme="minorHAnsi"/>
          <w:color w:val="000000"/>
          <w:szCs w:val="20"/>
          <w:lang w:eastAsia="en-AU"/>
        </w:rPr>
        <w:t xml:space="preserve"> </w:t>
      </w:r>
      <w:r w:rsidRPr="00F94E7D">
        <w:rPr>
          <w:rFonts w:eastAsia="Times New Roman" w:cstheme="minorHAnsi"/>
          <w:color w:val="000000"/>
          <w:szCs w:val="20"/>
          <w:lang w:eastAsia="en-AU"/>
        </w:rPr>
        <w:lastRenderedPageBreak/>
        <w:t>experienced facilitators that can guide your students or</w:t>
      </w:r>
      <w:r>
        <w:rPr>
          <w:rFonts w:eastAsia="Times New Roman" w:cstheme="minorHAnsi"/>
          <w:color w:val="000000"/>
          <w:szCs w:val="20"/>
          <w:lang w:eastAsia="en-AU"/>
        </w:rPr>
        <w:t xml:space="preserve"> </w:t>
      </w:r>
      <w:r w:rsidRPr="00F94E7D">
        <w:rPr>
          <w:rFonts w:eastAsia="Times New Roman" w:cstheme="minorHAnsi"/>
          <w:color w:val="000000"/>
          <w:szCs w:val="20"/>
          <w:lang w:eastAsia="en-AU"/>
        </w:rPr>
        <w:t>staff through practical, hands-on initiatives that can be</w:t>
      </w:r>
      <w:r>
        <w:rPr>
          <w:rFonts w:eastAsia="Times New Roman" w:cstheme="minorHAnsi"/>
          <w:color w:val="000000"/>
          <w:szCs w:val="20"/>
          <w:lang w:eastAsia="en-AU"/>
        </w:rPr>
        <w:t xml:space="preserve"> </w:t>
      </w:r>
      <w:r w:rsidRPr="00F94E7D">
        <w:rPr>
          <w:rFonts w:eastAsia="Times New Roman" w:cstheme="minorHAnsi"/>
          <w:color w:val="000000"/>
          <w:szCs w:val="20"/>
          <w:lang w:eastAsia="en-AU"/>
        </w:rPr>
        <w:t>tailored to the needs of your schools, faculty</w:t>
      </w:r>
      <w:r w:rsidR="00DC7040">
        <w:rPr>
          <w:rFonts w:eastAsia="Times New Roman" w:cstheme="minorHAnsi"/>
          <w:color w:val="000000"/>
          <w:szCs w:val="20"/>
          <w:lang w:eastAsia="en-AU"/>
        </w:rPr>
        <w:t>,</w:t>
      </w:r>
      <w:r w:rsidRPr="00F94E7D">
        <w:rPr>
          <w:rFonts w:eastAsia="Times New Roman" w:cstheme="minorHAnsi"/>
          <w:color w:val="000000"/>
          <w:szCs w:val="20"/>
          <w:lang w:eastAsia="en-AU"/>
        </w:rPr>
        <w:t xml:space="preserve"> or institute.</w:t>
      </w:r>
    </w:p>
    <w:p w14:paraId="14559BD9" w14:textId="662ABB6E" w:rsidR="002E13C5" w:rsidRDefault="00EF4955" w:rsidP="002E13C5">
      <w:pPr>
        <w:spacing w:after="160" w:line="259" w:lineRule="auto"/>
        <w:rPr>
          <w:rFonts w:eastAsia="Times New Roman" w:cstheme="minorHAnsi"/>
          <w:color w:val="000000"/>
          <w:szCs w:val="20"/>
          <w:lang w:eastAsia="en-AU"/>
        </w:rPr>
      </w:pPr>
      <w:r>
        <w:rPr>
          <w:rFonts w:eastAsia="Times New Roman" w:cstheme="minorHAnsi"/>
          <w:color w:val="000000"/>
          <w:szCs w:val="20"/>
          <w:lang w:eastAsia="en-AU"/>
        </w:rPr>
        <w:t xml:space="preserve">Should you have any questions at all, please do not hesitate to contact the UQ Ventures team at </w:t>
      </w:r>
      <w:hyperlink r:id="rId10" w:history="1">
        <w:r w:rsidRPr="00325E7D">
          <w:rPr>
            <w:rStyle w:val="Hyperlink"/>
            <w:rFonts w:eastAsia="Times New Roman" w:cstheme="minorHAnsi"/>
            <w:szCs w:val="20"/>
            <w:lang w:eastAsia="en-AU"/>
          </w:rPr>
          <w:t>ventures@uq.edu.au</w:t>
        </w:r>
      </w:hyperlink>
      <w:r>
        <w:rPr>
          <w:rFonts w:eastAsia="Times New Roman" w:cstheme="minorHAnsi"/>
          <w:color w:val="000000"/>
          <w:szCs w:val="20"/>
          <w:lang w:eastAsia="en-AU"/>
        </w:rPr>
        <w:t xml:space="preserve">. </w:t>
      </w:r>
    </w:p>
    <w:p w14:paraId="21CE9832" w14:textId="23E3A870" w:rsidR="0000673E" w:rsidRDefault="002E6458" w:rsidP="002E13C5">
      <w:pPr>
        <w:spacing w:after="160" w:line="259" w:lineRule="auto"/>
        <w:rPr>
          <w:rFonts w:eastAsia="Times New Roman" w:cstheme="minorHAnsi"/>
          <w:color w:val="000000"/>
          <w:szCs w:val="20"/>
          <w:lang w:eastAsia="en-AU"/>
        </w:rPr>
      </w:pPr>
      <w:r>
        <w:rPr>
          <w:rFonts w:eastAsia="Times New Roman" w:cstheme="minorHAnsi"/>
          <w:color w:val="000000"/>
          <w:szCs w:val="20"/>
          <w:lang w:eastAsia="en-AU"/>
        </w:rPr>
        <w:t>As space is limited, I encourage you to register as early as possible. Should you miss the opportunity to attend this workshop, there will be two additional student entrepreneurship workshops delivered by UQ Ventures scheduled this year as per the below list. We will send you an invitation once it is available from UQ.</w:t>
      </w:r>
    </w:p>
    <w:tbl>
      <w:tblPr>
        <w:tblStyle w:val="TableUQ"/>
        <w:tblW w:w="0" w:type="auto"/>
        <w:tblLook w:val="04A0" w:firstRow="1" w:lastRow="0" w:firstColumn="1" w:lastColumn="0" w:noHBand="0" w:noVBand="1"/>
      </w:tblPr>
      <w:tblGrid>
        <w:gridCol w:w="1560"/>
        <w:gridCol w:w="992"/>
        <w:gridCol w:w="7086"/>
      </w:tblGrid>
      <w:tr w:rsidR="0000673E" w14:paraId="1A8E2F67" w14:textId="77777777" w:rsidTr="0000673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475A960A" w14:textId="77777777" w:rsidR="0000673E" w:rsidRDefault="0000673E">
            <w:pPr>
              <w:spacing w:before="120" w:after="120"/>
              <w:ind w:left="113"/>
              <w:rPr>
                <w:rFonts w:cstheme="minorHAnsi"/>
                <w:b/>
                <w:bCs/>
                <w:szCs w:val="20"/>
              </w:rPr>
            </w:pPr>
            <w:r>
              <w:rPr>
                <w:rFonts w:cstheme="minorHAnsi"/>
                <w:b/>
                <w:bCs/>
                <w:szCs w:val="20"/>
              </w:rPr>
              <w:t>Date</w:t>
            </w:r>
          </w:p>
        </w:tc>
        <w:tc>
          <w:tcPr>
            <w:tcW w:w="992" w:type="dxa"/>
            <w:tcBorders>
              <w:top w:val="nil"/>
              <w:left w:val="nil"/>
              <w:bottom w:val="nil"/>
              <w:right w:val="nil"/>
            </w:tcBorders>
            <w:hideMark/>
          </w:tcPr>
          <w:p w14:paraId="793ACE41" w14:textId="77777777" w:rsidR="0000673E" w:rsidRDefault="0000673E">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Cs w:val="20"/>
              </w:rPr>
            </w:pPr>
            <w:r>
              <w:rPr>
                <w:rFonts w:cstheme="minorHAnsi"/>
                <w:b/>
                <w:bCs/>
                <w:szCs w:val="20"/>
              </w:rPr>
              <w:t>Time (Brisbane time)</w:t>
            </w:r>
          </w:p>
        </w:tc>
        <w:tc>
          <w:tcPr>
            <w:tcW w:w="7086" w:type="dxa"/>
            <w:tcBorders>
              <w:top w:val="nil"/>
              <w:left w:val="nil"/>
              <w:bottom w:val="nil"/>
              <w:right w:val="nil"/>
            </w:tcBorders>
            <w:hideMark/>
          </w:tcPr>
          <w:p w14:paraId="60077E89" w14:textId="77777777" w:rsidR="0000673E" w:rsidRDefault="0000673E">
            <w:pPr>
              <w:spacing w:before="120" w:after="120"/>
              <w:cnfStyle w:val="100000000000" w:firstRow="1" w:lastRow="0" w:firstColumn="0" w:lastColumn="0" w:oddVBand="0" w:evenVBand="0" w:oddHBand="0" w:evenHBand="0" w:firstRowFirstColumn="0" w:firstRowLastColumn="0" w:lastRowFirstColumn="0" w:lastRowLastColumn="0"/>
              <w:rPr>
                <w:rFonts w:cstheme="minorHAnsi"/>
                <w:b/>
                <w:bCs/>
                <w:szCs w:val="20"/>
              </w:rPr>
            </w:pPr>
            <w:r>
              <w:rPr>
                <w:rFonts w:cstheme="minorHAnsi"/>
                <w:b/>
                <w:bCs/>
                <w:szCs w:val="20"/>
              </w:rPr>
              <w:t xml:space="preserve">Workshop  </w:t>
            </w:r>
          </w:p>
        </w:tc>
      </w:tr>
      <w:tr w:rsidR="0000673E" w14:paraId="458FA6C2" w14:textId="77777777" w:rsidTr="0000673E">
        <w:trPr>
          <w:cantSplit/>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FFFFFF" w:themeColor="background1"/>
              <w:right w:val="single" w:sz="4" w:space="0" w:color="FFFFFF" w:themeColor="background1"/>
            </w:tcBorders>
            <w:vAlign w:val="center"/>
            <w:hideMark/>
          </w:tcPr>
          <w:p w14:paraId="430B5D4A" w14:textId="77777777" w:rsidR="0000673E" w:rsidRDefault="0000673E">
            <w:pPr>
              <w:spacing w:before="120" w:after="120"/>
              <w:ind w:left="113"/>
              <w:rPr>
                <w:rFonts w:cstheme="minorHAnsi"/>
                <w:szCs w:val="20"/>
              </w:rPr>
            </w:pPr>
            <w:r>
              <w:rPr>
                <w:rFonts w:cstheme="minorHAnsi"/>
                <w:szCs w:val="20"/>
              </w:rPr>
              <w:t>20 September 2021</w:t>
            </w:r>
          </w:p>
        </w:tc>
        <w:tc>
          <w:tcPr>
            <w:tcW w:w="992" w:type="dxa"/>
            <w:tcBorders>
              <w:top w:val="single" w:sz="4" w:space="0" w:color="51247A" w:themeColor="accent1"/>
              <w:left w:val="single" w:sz="4" w:space="0" w:color="FFFFFF" w:themeColor="background1"/>
              <w:bottom w:val="single" w:sz="4" w:space="0" w:color="51247A" w:themeColor="accent1"/>
              <w:right w:val="nil"/>
            </w:tcBorders>
            <w:vAlign w:val="center"/>
            <w:hideMark/>
          </w:tcPr>
          <w:p w14:paraId="2606C676" w14:textId="340833B4" w:rsidR="0000673E" w:rsidRPr="008A10C8" w:rsidRDefault="008A10C8">
            <w:pPr>
              <w:spacing w:before="120" w:after="120"/>
              <w:ind w:left="113" w:right="113"/>
              <w:cnfStyle w:val="000000000000" w:firstRow="0" w:lastRow="0" w:firstColumn="0" w:lastColumn="0" w:oddVBand="0" w:evenVBand="0" w:oddHBand="0" w:evenHBand="0" w:firstRowFirstColumn="0" w:firstRowLastColumn="0" w:lastRowFirstColumn="0" w:lastRowLastColumn="0"/>
              <w:rPr>
                <w:rFonts w:cstheme="minorHAnsi"/>
                <w:szCs w:val="20"/>
              </w:rPr>
            </w:pPr>
            <w:r w:rsidRPr="008A10C8">
              <w:rPr>
                <w:rFonts w:cstheme="minorHAnsi"/>
                <w:szCs w:val="20"/>
              </w:rPr>
              <w:t>3-5 pm</w:t>
            </w:r>
          </w:p>
        </w:tc>
        <w:tc>
          <w:tcPr>
            <w:tcW w:w="7086" w:type="dxa"/>
            <w:tcBorders>
              <w:top w:val="single" w:sz="4" w:space="0" w:color="51247A" w:themeColor="accent1"/>
              <w:left w:val="single" w:sz="4" w:space="0" w:color="FFFFFF" w:themeColor="background1"/>
              <w:bottom w:val="single" w:sz="4" w:space="0" w:color="51247A" w:themeColor="accent1"/>
              <w:right w:val="nil"/>
            </w:tcBorders>
            <w:vAlign w:val="center"/>
            <w:hideMark/>
          </w:tcPr>
          <w:p w14:paraId="6CF869E4" w14:textId="77777777" w:rsidR="0000673E" w:rsidRDefault="0000673E">
            <w:pPr>
              <w:spacing w:before="120" w:after="120"/>
              <w:ind w:left="113" w:right="113"/>
              <w:cnfStyle w:val="000000000000" w:firstRow="0" w:lastRow="0" w:firstColumn="0" w:lastColumn="0" w:oddVBand="0" w:evenVBand="0" w:oddHBand="0" w:evenHBand="0" w:firstRowFirstColumn="0" w:firstRowLastColumn="0" w:lastRowFirstColumn="0" w:lastRowLastColumn="0"/>
              <w:rPr>
                <w:rFonts w:cstheme="minorHAnsi"/>
                <w:b/>
                <w:bCs/>
                <w:szCs w:val="20"/>
              </w:rPr>
            </w:pPr>
            <w:bookmarkStart w:id="2" w:name="_Hlk71025089"/>
            <w:r>
              <w:rPr>
                <w:rFonts w:cstheme="minorHAnsi"/>
                <w:b/>
                <w:bCs/>
                <w:szCs w:val="20"/>
              </w:rPr>
              <w:t>The Business of You Workshop</w:t>
            </w:r>
            <w:bookmarkEnd w:id="2"/>
          </w:p>
          <w:p w14:paraId="1103458B" w14:textId="77777777" w:rsidR="0000673E" w:rsidRDefault="0000673E">
            <w:pPr>
              <w:spacing w:before="120" w:after="120"/>
              <w:ind w:left="113" w:right="113"/>
              <w:cnfStyle w:val="000000000000" w:firstRow="0" w:lastRow="0" w:firstColumn="0" w:lastColumn="0" w:oddVBand="0" w:evenVBand="0" w:oddHBand="0" w:evenHBand="0" w:firstRowFirstColumn="0" w:firstRowLastColumn="0" w:lastRowFirstColumn="0" w:lastRowLastColumn="0"/>
              <w:rPr>
                <w:rFonts w:cstheme="minorHAnsi"/>
                <w:b/>
                <w:bCs/>
                <w:szCs w:val="20"/>
              </w:rPr>
            </w:pPr>
            <w:r>
              <w:rPr>
                <w:rFonts w:cstheme="minorHAnsi"/>
                <w:szCs w:val="20"/>
              </w:rPr>
              <w:t xml:space="preserve">Learn to sell yourself by crafting a personal brand. For more information visit: </w:t>
            </w:r>
            <w:hyperlink r:id="rId11" w:history="1">
              <w:r>
                <w:rPr>
                  <w:rStyle w:val="Hyperlink"/>
                  <w:rFonts w:cstheme="minorHAnsi"/>
                  <w:szCs w:val="20"/>
                </w:rPr>
                <w:t>https://ventures.uq.edu.au/partner/pop-workshops</w:t>
              </w:r>
            </w:hyperlink>
          </w:p>
        </w:tc>
      </w:tr>
      <w:tr w:rsidR="0000673E" w14:paraId="5208B890" w14:textId="77777777" w:rsidTr="000067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FFFFFF" w:themeColor="background1"/>
              <w:bottom w:val="single" w:sz="4" w:space="0" w:color="51247A" w:themeColor="accent1"/>
              <w:right w:val="single" w:sz="4" w:space="0" w:color="FFFFFF" w:themeColor="background1"/>
            </w:tcBorders>
            <w:vAlign w:val="center"/>
            <w:hideMark/>
          </w:tcPr>
          <w:p w14:paraId="41A97869" w14:textId="77777777" w:rsidR="0000673E" w:rsidRDefault="0000673E">
            <w:pPr>
              <w:spacing w:before="120" w:after="120"/>
              <w:ind w:left="113"/>
              <w:rPr>
                <w:rFonts w:cstheme="minorHAnsi"/>
                <w:szCs w:val="20"/>
              </w:rPr>
            </w:pPr>
            <w:r>
              <w:rPr>
                <w:rFonts w:cstheme="minorHAnsi"/>
                <w:szCs w:val="20"/>
              </w:rPr>
              <w:t xml:space="preserve">18 November 2021 </w:t>
            </w:r>
          </w:p>
        </w:tc>
        <w:tc>
          <w:tcPr>
            <w:tcW w:w="992" w:type="dxa"/>
            <w:tcBorders>
              <w:top w:val="single" w:sz="4" w:space="0" w:color="51247A" w:themeColor="accent1"/>
              <w:left w:val="single" w:sz="4" w:space="0" w:color="FFFFFF" w:themeColor="background1"/>
              <w:bottom w:val="single" w:sz="4" w:space="0" w:color="51247A" w:themeColor="accent1"/>
              <w:right w:val="nil"/>
            </w:tcBorders>
            <w:vAlign w:val="center"/>
            <w:hideMark/>
          </w:tcPr>
          <w:p w14:paraId="1D7D1EDA" w14:textId="0CD515EE" w:rsidR="0000673E" w:rsidRDefault="008A10C8">
            <w:pPr>
              <w:spacing w:before="120" w:after="120"/>
              <w:ind w:left="113" w:right="113"/>
              <w:cnfStyle w:val="000000010000" w:firstRow="0" w:lastRow="0" w:firstColumn="0" w:lastColumn="0" w:oddVBand="0" w:evenVBand="0" w:oddHBand="0" w:evenHBand="1" w:firstRowFirstColumn="0" w:firstRowLastColumn="0" w:lastRowFirstColumn="0" w:lastRowLastColumn="0"/>
              <w:rPr>
                <w:rFonts w:cstheme="minorHAnsi"/>
                <w:b/>
                <w:bCs/>
                <w:i/>
                <w:iCs/>
                <w:szCs w:val="20"/>
              </w:rPr>
            </w:pPr>
            <w:r w:rsidRPr="008A10C8">
              <w:rPr>
                <w:rFonts w:cstheme="minorHAnsi"/>
                <w:szCs w:val="20"/>
              </w:rPr>
              <w:t>3-5 pm</w:t>
            </w:r>
          </w:p>
        </w:tc>
        <w:tc>
          <w:tcPr>
            <w:tcW w:w="7086" w:type="dxa"/>
            <w:tcBorders>
              <w:top w:val="single" w:sz="4" w:space="0" w:color="51247A" w:themeColor="accent1"/>
              <w:left w:val="single" w:sz="4" w:space="0" w:color="FFFFFF" w:themeColor="background1"/>
              <w:bottom w:val="single" w:sz="4" w:space="0" w:color="51247A" w:themeColor="accent1"/>
              <w:right w:val="nil"/>
            </w:tcBorders>
            <w:vAlign w:val="center"/>
            <w:hideMark/>
          </w:tcPr>
          <w:p w14:paraId="64154857" w14:textId="77777777" w:rsidR="0000673E" w:rsidRDefault="0000673E">
            <w:pPr>
              <w:spacing w:before="120" w:after="120"/>
              <w:ind w:left="113" w:right="113"/>
              <w:cnfStyle w:val="000000010000" w:firstRow="0" w:lastRow="0" w:firstColumn="0" w:lastColumn="0" w:oddVBand="0" w:evenVBand="0" w:oddHBand="0" w:evenHBand="1" w:firstRowFirstColumn="0" w:firstRowLastColumn="0" w:lastRowFirstColumn="0" w:lastRowLastColumn="0"/>
              <w:rPr>
                <w:rFonts w:cstheme="minorHAnsi"/>
                <w:b/>
                <w:bCs/>
                <w:szCs w:val="20"/>
              </w:rPr>
            </w:pPr>
            <w:bookmarkStart w:id="3" w:name="_Hlk71025096"/>
            <w:r>
              <w:rPr>
                <w:rFonts w:cstheme="minorHAnsi"/>
                <w:b/>
                <w:bCs/>
                <w:szCs w:val="20"/>
              </w:rPr>
              <w:t xml:space="preserve">Pitching and Storytelling </w:t>
            </w:r>
            <w:bookmarkEnd w:id="3"/>
          </w:p>
          <w:p w14:paraId="1F8525D2" w14:textId="77777777" w:rsidR="0000673E" w:rsidRDefault="0000673E">
            <w:pPr>
              <w:spacing w:before="120" w:after="120"/>
              <w:ind w:left="113" w:right="113"/>
              <w:cnfStyle w:val="000000010000" w:firstRow="0" w:lastRow="0" w:firstColumn="0" w:lastColumn="0" w:oddVBand="0" w:evenVBand="0" w:oddHBand="0" w:evenHBand="1" w:firstRowFirstColumn="0" w:firstRowLastColumn="0" w:lastRowFirstColumn="0" w:lastRowLastColumn="0"/>
              <w:rPr>
                <w:rFonts w:cstheme="minorHAnsi"/>
                <w:b/>
                <w:bCs/>
                <w:szCs w:val="20"/>
              </w:rPr>
            </w:pPr>
            <w:r>
              <w:rPr>
                <w:rFonts w:cstheme="minorHAnsi"/>
                <w:szCs w:val="20"/>
              </w:rPr>
              <w:t xml:space="preserve">Pitching a business idea, presenting a project to your colleagues, or talking to customers, learn how to generate interest in your ideas as well as developing the art of influence and persuasion. For more information visit: </w:t>
            </w:r>
            <w:hyperlink r:id="rId12" w:history="1">
              <w:r>
                <w:rPr>
                  <w:rStyle w:val="Hyperlink"/>
                  <w:rFonts w:cstheme="minorHAnsi"/>
                  <w:szCs w:val="20"/>
                </w:rPr>
                <w:t>https://ventures.uq.edu.au/partner/pop-workshops</w:t>
              </w:r>
            </w:hyperlink>
          </w:p>
        </w:tc>
      </w:tr>
    </w:tbl>
    <w:p w14:paraId="448E8ADF" w14:textId="77777777" w:rsidR="002E6458" w:rsidRDefault="002E6458" w:rsidP="002E6458">
      <w:pPr>
        <w:spacing w:after="160" w:line="259" w:lineRule="auto"/>
        <w:rPr>
          <w:rFonts w:eastAsia="Times New Roman" w:cstheme="minorHAnsi"/>
          <w:color w:val="000000"/>
          <w:szCs w:val="20"/>
          <w:lang w:eastAsia="en-AU"/>
        </w:rPr>
      </w:pPr>
    </w:p>
    <w:p w14:paraId="0D7C9DC7" w14:textId="052055F7" w:rsidR="002E6458" w:rsidRPr="000A4009" w:rsidRDefault="002E6458" w:rsidP="002E6458">
      <w:pPr>
        <w:spacing w:after="160" w:line="259" w:lineRule="auto"/>
        <w:rPr>
          <w:rFonts w:eastAsia="Times New Roman" w:cstheme="minorHAnsi"/>
          <w:color w:val="000000"/>
          <w:szCs w:val="20"/>
          <w:lang w:eastAsia="en-AU"/>
        </w:rPr>
      </w:pPr>
      <w:r w:rsidRPr="000A4009">
        <w:rPr>
          <w:rFonts w:eastAsia="Times New Roman" w:cstheme="minorHAnsi"/>
          <w:color w:val="000000"/>
          <w:szCs w:val="20"/>
          <w:lang w:eastAsia="en-AU"/>
        </w:rPr>
        <w:t>Kind regards</w:t>
      </w:r>
    </w:p>
    <w:p w14:paraId="00BD9C43" w14:textId="77777777" w:rsidR="002E6458" w:rsidRDefault="002E6458" w:rsidP="002E6458">
      <w:pPr>
        <w:spacing w:after="160" w:line="259" w:lineRule="auto"/>
        <w:rPr>
          <w:rFonts w:eastAsia="Times New Roman" w:cstheme="minorHAnsi"/>
          <w:color w:val="000000"/>
          <w:szCs w:val="20"/>
          <w:lang w:eastAsia="en-AU"/>
        </w:rPr>
      </w:pPr>
      <w:r w:rsidRPr="00E33F1C">
        <w:rPr>
          <w:rFonts w:eastAsia="Times New Roman" w:cstheme="minorHAnsi"/>
          <w:color w:val="000000"/>
          <w:szCs w:val="20"/>
          <w:highlight w:val="yellow"/>
          <w:lang w:eastAsia="en-AU"/>
        </w:rPr>
        <w:t>[Name]</w:t>
      </w:r>
    </w:p>
    <w:p w14:paraId="6CDD96D7" w14:textId="63D3CC64" w:rsidR="0000673E" w:rsidRDefault="0000673E" w:rsidP="00467FDC">
      <w:pPr>
        <w:spacing w:after="160" w:line="259" w:lineRule="auto"/>
        <w:rPr>
          <w:rFonts w:eastAsia="Times New Roman" w:cstheme="minorHAnsi"/>
          <w:color w:val="000000"/>
          <w:szCs w:val="20"/>
          <w:lang w:eastAsia="en-AU"/>
        </w:rPr>
      </w:pPr>
    </w:p>
    <w:sectPr w:rsidR="0000673E" w:rsidSect="005A6CC7">
      <w:headerReference w:type="even" r:id="rId13"/>
      <w:headerReference w:type="default" r:id="rId14"/>
      <w:footerReference w:type="even" r:id="rId15"/>
      <w:footerReference w:type="default" r:id="rId16"/>
      <w:headerReference w:type="first" r:id="rId17"/>
      <w:footerReference w:type="first" r:id="rId18"/>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306A" w14:textId="77777777" w:rsidR="007870E9" w:rsidRDefault="007870E9" w:rsidP="00C20C17">
      <w:r>
        <w:separator/>
      </w:r>
    </w:p>
  </w:endnote>
  <w:endnote w:type="continuationSeparator" w:id="0">
    <w:p w14:paraId="6CC1B936" w14:textId="77777777" w:rsidR="007870E9" w:rsidRDefault="007870E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2C20" w14:textId="77777777" w:rsidR="002E13C5" w:rsidRDefault="002E13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14:paraId="367D8903" w14:textId="77777777" w:rsidTr="00B042DF">
      <w:tc>
        <w:tcPr>
          <w:tcW w:w="9072" w:type="dxa"/>
          <w:vAlign w:val="bottom"/>
        </w:tcPr>
        <w:p w14:paraId="5AB2F137" w14:textId="77777777" w:rsidR="00B042DF" w:rsidRDefault="00B042DF" w:rsidP="00B042DF">
          <w:pPr>
            <w:pStyle w:val="Footer"/>
            <w:jc w:val="right"/>
          </w:pPr>
        </w:p>
      </w:tc>
      <w:tc>
        <w:tcPr>
          <w:tcW w:w="556" w:type="dxa"/>
          <w:vAlign w:val="bottom"/>
        </w:tcPr>
        <w:p w14:paraId="1DDCB0F6" w14:textId="45B367D3"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3602DC">
            <w:rPr>
              <w:b/>
              <w:noProof/>
              <w:szCs w:val="15"/>
            </w:rPr>
            <w:t>1</w:t>
          </w:r>
          <w:r w:rsidRPr="0033054B">
            <w:rPr>
              <w:b/>
              <w:szCs w:val="15"/>
            </w:rPr>
            <w:fldChar w:fldCharType="end"/>
          </w:r>
        </w:p>
      </w:tc>
    </w:tr>
  </w:tbl>
  <w:p w14:paraId="08FE020C"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5C6C208E" w14:textId="77777777" w:rsidTr="0016241C">
      <w:tc>
        <w:tcPr>
          <w:tcW w:w="2548" w:type="dxa"/>
        </w:tcPr>
        <w:p w14:paraId="6ED1EE2C" w14:textId="77777777" w:rsidR="006873AE" w:rsidRPr="0016241C" w:rsidRDefault="006873AE" w:rsidP="0016241C">
          <w:pPr>
            <w:pStyle w:val="Footer"/>
          </w:pPr>
          <w:r w:rsidRPr="0016241C">
            <w:t>The University of Queensland Brisbane QLD 4072 Australia</w:t>
          </w:r>
        </w:p>
      </w:tc>
      <w:tc>
        <w:tcPr>
          <w:tcW w:w="1778" w:type="dxa"/>
        </w:tcPr>
        <w:p w14:paraId="06AB07BF"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6A54E44E"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55C76DD5" w14:textId="77777777"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5ECD7AFD"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0BF42A5C"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3109B4DC" w14:textId="77777777" w:rsidR="006873AE" w:rsidRPr="0016241C" w:rsidRDefault="0016241C" w:rsidP="0016241C">
          <w:pPr>
            <w:pStyle w:val="Footer"/>
            <w:rPr>
              <w:sz w:val="11"/>
              <w:szCs w:val="11"/>
            </w:rPr>
          </w:pPr>
          <w:r w:rsidRPr="0016241C">
            <w:rPr>
              <w:sz w:val="11"/>
              <w:szCs w:val="11"/>
            </w:rPr>
            <w:t>CRICOS PROVIDER NUMBER 00025B</w:t>
          </w:r>
        </w:p>
      </w:tc>
    </w:tr>
  </w:tbl>
  <w:p w14:paraId="3B29D01D"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9BDDB" w14:textId="77777777" w:rsidR="007870E9" w:rsidRDefault="007870E9" w:rsidP="00C20C17">
      <w:r>
        <w:separator/>
      </w:r>
    </w:p>
  </w:footnote>
  <w:footnote w:type="continuationSeparator" w:id="0">
    <w:p w14:paraId="4EA88B12" w14:textId="77777777" w:rsidR="007870E9" w:rsidRDefault="007870E9" w:rsidP="00C20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CC38" w14:textId="77777777" w:rsidR="002E13C5" w:rsidRDefault="002E13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CC87" w14:textId="77777777" w:rsidR="007B0BBA" w:rsidRDefault="007B0BBA" w:rsidP="007B0BBA">
    <w:pPr>
      <w:pStyle w:val="Header"/>
    </w:pPr>
    <w:r>
      <w:rPr>
        <w:noProof/>
        <w:lang w:val="en-US"/>
      </w:rPr>
      <w:drawing>
        <wp:anchor distT="0" distB="0" distL="114300" distR="114300" simplePos="0" relativeHeight="251657728" behindDoc="0" locked="0" layoutInCell="1" allowOverlap="1" wp14:anchorId="2C5F9279" wp14:editId="6982F802">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A5EC" w14:textId="77777777" w:rsidR="00F4114D" w:rsidRDefault="00F4114D" w:rsidP="00F4114D">
    <w:pPr>
      <w:pStyle w:val="Header"/>
      <w:jc w:val="right"/>
    </w:pPr>
  </w:p>
  <w:p w14:paraId="351D1A43" w14:textId="77777777" w:rsidR="00F4114D" w:rsidRDefault="00F4114D" w:rsidP="00F4114D">
    <w:pPr>
      <w:pStyle w:val="Header"/>
    </w:pPr>
    <w:r>
      <w:rPr>
        <w:noProof/>
        <w:lang w:val="en-US"/>
      </w:rPr>
      <w:drawing>
        <wp:anchor distT="0" distB="0" distL="114300" distR="114300" simplePos="0" relativeHeight="251656704" behindDoc="0" locked="0" layoutInCell="1" allowOverlap="1" wp14:anchorId="60714C93" wp14:editId="75939A29">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479CA"/>
    <w:multiLevelType w:val="hybridMultilevel"/>
    <w:tmpl w:val="E990E390"/>
    <w:lvl w:ilvl="0" w:tplc="6122DD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A498B"/>
    <w:multiLevelType w:val="hybridMultilevel"/>
    <w:tmpl w:val="C7B2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0440DAC"/>
    <w:multiLevelType w:val="multilevel"/>
    <w:tmpl w:val="87E253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2A594F"/>
    <w:multiLevelType w:val="multilevel"/>
    <w:tmpl w:val="01824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FB905D4"/>
    <w:multiLevelType w:val="hybridMultilevel"/>
    <w:tmpl w:val="2A36BAE6"/>
    <w:lvl w:ilvl="0" w:tplc="CD34E7D2">
      <w:start w:val="7"/>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936A15"/>
    <w:multiLevelType w:val="hybridMultilevel"/>
    <w:tmpl w:val="C79A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9B71F3"/>
    <w:multiLevelType w:val="hybridMultilevel"/>
    <w:tmpl w:val="9622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8C90D8A"/>
    <w:multiLevelType w:val="multilevel"/>
    <w:tmpl w:val="8752BC70"/>
    <w:numStyleLink w:val="ListSectionTitle"/>
  </w:abstractNum>
  <w:abstractNum w:abstractNumId="18" w15:restartNumberingAfterBreak="0">
    <w:nsid w:val="4DD5300F"/>
    <w:multiLevelType w:val="hybridMultilevel"/>
    <w:tmpl w:val="D520C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A3209"/>
    <w:multiLevelType w:val="hybridMultilevel"/>
    <w:tmpl w:val="870AF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A0A7D"/>
    <w:multiLevelType w:val="multilevel"/>
    <w:tmpl w:val="E9B44B6A"/>
    <w:numStyleLink w:val="ListParagraph"/>
  </w:abstractNum>
  <w:abstractNum w:abstractNumId="21" w15:restartNumberingAfterBreak="0">
    <w:nsid w:val="52C21A04"/>
    <w:multiLevelType w:val="hybridMultilevel"/>
    <w:tmpl w:val="8DC06BF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E7795"/>
    <w:multiLevelType w:val="multilevel"/>
    <w:tmpl w:val="B5BC7C40"/>
    <w:numStyleLink w:val="ListAppendix"/>
  </w:abstractNum>
  <w:abstractNum w:abstractNumId="23" w15:restartNumberingAfterBreak="0">
    <w:nsid w:val="5CDC32CD"/>
    <w:multiLevelType w:val="hybridMultilevel"/>
    <w:tmpl w:val="F7DA2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ED2529"/>
    <w:multiLevelType w:val="hybridMultilevel"/>
    <w:tmpl w:val="8E527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6208DF"/>
    <w:multiLevelType w:val="multilevel"/>
    <w:tmpl w:val="B03EE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6"/>
  </w:num>
  <w:num w:numId="2">
    <w:abstractNumId w:val="6"/>
  </w:num>
  <w:num w:numId="3">
    <w:abstractNumId w:val="15"/>
  </w:num>
  <w:num w:numId="4">
    <w:abstractNumId w:val="5"/>
  </w:num>
  <w:num w:numId="5">
    <w:abstractNumId w:val="20"/>
  </w:num>
  <w:num w:numId="6">
    <w:abstractNumId w:val="7"/>
  </w:num>
  <w:num w:numId="7">
    <w:abstractNumId w:val="9"/>
  </w:num>
  <w:num w:numId="8">
    <w:abstractNumId w:val="11"/>
  </w:num>
  <w:num w:numId="9">
    <w:abstractNumId w:val="4"/>
  </w:num>
  <w:num w:numId="10">
    <w:abstractNumId w:val="16"/>
  </w:num>
  <w:num w:numId="11">
    <w:abstractNumId w:val="3"/>
  </w:num>
  <w:num w:numId="12">
    <w:abstractNumId w:val="0"/>
  </w:num>
  <w:num w:numId="13">
    <w:abstractNumId w:val="17"/>
  </w:num>
  <w:num w:numId="14">
    <w:abstractNumId w:val="22"/>
  </w:num>
  <w:num w:numId="15">
    <w:abstractNumId w:val="17"/>
  </w:num>
  <w:num w:numId="16">
    <w:abstractNumId w:val="1"/>
  </w:num>
  <w:num w:numId="17">
    <w:abstractNumId w:val="23"/>
  </w:num>
  <w:num w:numId="18">
    <w:abstractNumId w:val="21"/>
  </w:num>
  <w:num w:numId="19">
    <w:abstractNumId w:val="19"/>
  </w:num>
  <w:num w:numId="20">
    <w:abstractNumId w:val="12"/>
  </w:num>
  <w:num w:numId="21">
    <w:abstractNumId w:val="25"/>
  </w:num>
  <w:num w:numId="22">
    <w:abstractNumId w:val="8"/>
  </w:num>
  <w:num w:numId="23">
    <w:abstractNumId w:val="10"/>
  </w:num>
  <w:num w:numId="24">
    <w:abstractNumId w:val="24"/>
  </w:num>
  <w:num w:numId="25">
    <w:abstractNumId w:val="2"/>
  </w:num>
  <w:num w:numId="26">
    <w:abstractNumId w:val="13"/>
  </w:num>
  <w:num w:numId="27">
    <w:abstractNumId w:val="14"/>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DG0NDIytTQ3MDdQ0lEKTi0uzszPAykwqQUAGtlbZSwAAAA="/>
  </w:docVars>
  <w:rsids>
    <w:rsidRoot w:val="008E2EA4"/>
    <w:rsid w:val="0000673E"/>
    <w:rsid w:val="00012CD0"/>
    <w:rsid w:val="000300D4"/>
    <w:rsid w:val="0003708A"/>
    <w:rsid w:val="00037FDB"/>
    <w:rsid w:val="000A3FA0"/>
    <w:rsid w:val="000A4009"/>
    <w:rsid w:val="000A7AFE"/>
    <w:rsid w:val="000B0EEF"/>
    <w:rsid w:val="000B29FD"/>
    <w:rsid w:val="000B3E75"/>
    <w:rsid w:val="000B4331"/>
    <w:rsid w:val="000D6BD9"/>
    <w:rsid w:val="00106599"/>
    <w:rsid w:val="00123536"/>
    <w:rsid w:val="00133BBB"/>
    <w:rsid w:val="00151306"/>
    <w:rsid w:val="0016241C"/>
    <w:rsid w:val="001741BF"/>
    <w:rsid w:val="00186832"/>
    <w:rsid w:val="00193459"/>
    <w:rsid w:val="00196C64"/>
    <w:rsid w:val="001B6A57"/>
    <w:rsid w:val="001C363D"/>
    <w:rsid w:val="001D0173"/>
    <w:rsid w:val="001E544B"/>
    <w:rsid w:val="001E57C9"/>
    <w:rsid w:val="002142AC"/>
    <w:rsid w:val="00230EF1"/>
    <w:rsid w:val="00241DF1"/>
    <w:rsid w:val="0028233B"/>
    <w:rsid w:val="00287293"/>
    <w:rsid w:val="00292EDB"/>
    <w:rsid w:val="002C07C8"/>
    <w:rsid w:val="002D73F6"/>
    <w:rsid w:val="002E13C5"/>
    <w:rsid w:val="002E6458"/>
    <w:rsid w:val="002F612F"/>
    <w:rsid w:val="00310B79"/>
    <w:rsid w:val="0033054B"/>
    <w:rsid w:val="003602DC"/>
    <w:rsid w:val="003A023A"/>
    <w:rsid w:val="003A2FB7"/>
    <w:rsid w:val="003A5DAE"/>
    <w:rsid w:val="003B36F0"/>
    <w:rsid w:val="003F16D4"/>
    <w:rsid w:val="00406251"/>
    <w:rsid w:val="00416FF4"/>
    <w:rsid w:val="00445521"/>
    <w:rsid w:val="00454295"/>
    <w:rsid w:val="00463D08"/>
    <w:rsid w:val="00467FDC"/>
    <w:rsid w:val="004713C5"/>
    <w:rsid w:val="00490B40"/>
    <w:rsid w:val="004972A0"/>
    <w:rsid w:val="004B79E5"/>
    <w:rsid w:val="004D71FC"/>
    <w:rsid w:val="004E09D5"/>
    <w:rsid w:val="00514746"/>
    <w:rsid w:val="005223EC"/>
    <w:rsid w:val="005A1012"/>
    <w:rsid w:val="005A6CC7"/>
    <w:rsid w:val="005B5232"/>
    <w:rsid w:val="005B54F0"/>
    <w:rsid w:val="005C4FB4"/>
    <w:rsid w:val="005D0167"/>
    <w:rsid w:val="005D4250"/>
    <w:rsid w:val="005E7363"/>
    <w:rsid w:val="0061115C"/>
    <w:rsid w:val="00614669"/>
    <w:rsid w:val="00625C01"/>
    <w:rsid w:val="00625FB6"/>
    <w:rsid w:val="006377A2"/>
    <w:rsid w:val="00670B05"/>
    <w:rsid w:val="006801CE"/>
    <w:rsid w:val="00684298"/>
    <w:rsid w:val="006873AE"/>
    <w:rsid w:val="00697D9C"/>
    <w:rsid w:val="00697EC8"/>
    <w:rsid w:val="006C0E44"/>
    <w:rsid w:val="006E71A4"/>
    <w:rsid w:val="00704ADC"/>
    <w:rsid w:val="00707F1B"/>
    <w:rsid w:val="0071246C"/>
    <w:rsid w:val="00715A9A"/>
    <w:rsid w:val="00716942"/>
    <w:rsid w:val="007571F9"/>
    <w:rsid w:val="00757478"/>
    <w:rsid w:val="00760ADB"/>
    <w:rsid w:val="00782967"/>
    <w:rsid w:val="007870E9"/>
    <w:rsid w:val="007A7C33"/>
    <w:rsid w:val="007B0BBA"/>
    <w:rsid w:val="007B215D"/>
    <w:rsid w:val="007C00B7"/>
    <w:rsid w:val="007C38B8"/>
    <w:rsid w:val="007F5557"/>
    <w:rsid w:val="00810E85"/>
    <w:rsid w:val="00834296"/>
    <w:rsid w:val="008356FA"/>
    <w:rsid w:val="0085086C"/>
    <w:rsid w:val="00860194"/>
    <w:rsid w:val="00862690"/>
    <w:rsid w:val="00874E3D"/>
    <w:rsid w:val="00882359"/>
    <w:rsid w:val="008A0EDA"/>
    <w:rsid w:val="008A10C8"/>
    <w:rsid w:val="008B0D7D"/>
    <w:rsid w:val="008C300D"/>
    <w:rsid w:val="008C4880"/>
    <w:rsid w:val="008E2EA4"/>
    <w:rsid w:val="00944DDB"/>
    <w:rsid w:val="009774DC"/>
    <w:rsid w:val="009969EC"/>
    <w:rsid w:val="009A4A1C"/>
    <w:rsid w:val="009A6D9E"/>
    <w:rsid w:val="009D6143"/>
    <w:rsid w:val="009D7F71"/>
    <w:rsid w:val="009E3486"/>
    <w:rsid w:val="009E3FDE"/>
    <w:rsid w:val="009E5C9C"/>
    <w:rsid w:val="009E6379"/>
    <w:rsid w:val="009F3881"/>
    <w:rsid w:val="00A03999"/>
    <w:rsid w:val="00A12421"/>
    <w:rsid w:val="00A12C84"/>
    <w:rsid w:val="00A34437"/>
    <w:rsid w:val="00A43246"/>
    <w:rsid w:val="00A60A3E"/>
    <w:rsid w:val="00A6237E"/>
    <w:rsid w:val="00A74A41"/>
    <w:rsid w:val="00A77C76"/>
    <w:rsid w:val="00A77D53"/>
    <w:rsid w:val="00A83382"/>
    <w:rsid w:val="00AA2352"/>
    <w:rsid w:val="00AB6017"/>
    <w:rsid w:val="00AD051F"/>
    <w:rsid w:val="00AE043B"/>
    <w:rsid w:val="00AE34ED"/>
    <w:rsid w:val="00AE7D65"/>
    <w:rsid w:val="00B025B0"/>
    <w:rsid w:val="00B042DF"/>
    <w:rsid w:val="00B1007D"/>
    <w:rsid w:val="00B13955"/>
    <w:rsid w:val="00B54ADC"/>
    <w:rsid w:val="00B742E4"/>
    <w:rsid w:val="00B74658"/>
    <w:rsid w:val="00B8056C"/>
    <w:rsid w:val="00B97EA0"/>
    <w:rsid w:val="00BC0E71"/>
    <w:rsid w:val="00C0029B"/>
    <w:rsid w:val="00C029B3"/>
    <w:rsid w:val="00C2059C"/>
    <w:rsid w:val="00C20C17"/>
    <w:rsid w:val="00C21160"/>
    <w:rsid w:val="00C23ADE"/>
    <w:rsid w:val="00C33B32"/>
    <w:rsid w:val="00C474B7"/>
    <w:rsid w:val="00C64B94"/>
    <w:rsid w:val="00C71F6A"/>
    <w:rsid w:val="00C72B02"/>
    <w:rsid w:val="00C82DB4"/>
    <w:rsid w:val="00C93360"/>
    <w:rsid w:val="00C960ED"/>
    <w:rsid w:val="00CA58D2"/>
    <w:rsid w:val="00CB1904"/>
    <w:rsid w:val="00CB2D63"/>
    <w:rsid w:val="00CB7457"/>
    <w:rsid w:val="00CF3CA3"/>
    <w:rsid w:val="00D033D1"/>
    <w:rsid w:val="00D13C7F"/>
    <w:rsid w:val="00D14A38"/>
    <w:rsid w:val="00D32971"/>
    <w:rsid w:val="00D675C1"/>
    <w:rsid w:val="00D74A87"/>
    <w:rsid w:val="00D8242B"/>
    <w:rsid w:val="00D92D12"/>
    <w:rsid w:val="00DA5594"/>
    <w:rsid w:val="00DC7040"/>
    <w:rsid w:val="00DD0AFE"/>
    <w:rsid w:val="00DD3FBD"/>
    <w:rsid w:val="00DD5741"/>
    <w:rsid w:val="00E07BD9"/>
    <w:rsid w:val="00E21E7F"/>
    <w:rsid w:val="00E234E5"/>
    <w:rsid w:val="00E33F1C"/>
    <w:rsid w:val="00E34C7D"/>
    <w:rsid w:val="00E70C40"/>
    <w:rsid w:val="00E7261C"/>
    <w:rsid w:val="00E87A8D"/>
    <w:rsid w:val="00EB3949"/>
    <w:rsid w:val="00EC33D1"/>
    <w:rsid w:val="00ED2FD5"/>
    <w:rsid w:val="00EE473C"/>
    <w:rsid w:val="00EF0874"/>
    <w:rsid w:val="00EF4955"/>
    <w:rsid w:val="00F23743"/>
    <w:rsid w:val="00F26B8A"/>
    <w:rsid w:val="00F4114D"/>
    <w:rsid w:val="00F71574"/>
    <w:rsid w:val="00F94E7D"/>
    <w:rsid w:val="00F969D9"/>
    <w:rsid w:val="00FC0BC3"/>
    <w:rsid w:val="00FC4226"/>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5259"/>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xmsonormal">
    <w:name w:val="x_msonormal"/>
    <w:basedOn w:val="Normal"/>
    <w:rsid w:val="00DD5741"/>
    <w:rPr>
      <w:rFonts w:ascii="Calibri" w:hAnsi="Calibri" w:cs="Calibri"/>
      <w:sz w:val="22"/>
      <w:lang w:eastAsia="en-AU"/>
    </w:rPr>
  </w:style>
  <w:style w:type="character" w:customStyle="1" w:styleId="UnresolvedMention2">
    <w:name w:val="Unresolved Mention2"/>
    <w:basedOn w:val="DefaultParagraphFont"/>
    <w:uiPriority w:val="99"/>
    <w:semiHidden/>
    <w:unhideWhenUsed/>
    <w:rsid w:val="00E70C40"/>
    <w:rPr>
      <w:color w:val="605E5C"/>
      <w:shd w:val="clear" w:color="auto" w:fill="E1DFDD"/>
    </w:rPr>
  </w:style>
  <w:style w:type="character" w:customStyle="1" w:styleId="UnresolvedMention">
    <w:name w:val="Unresolved Mention"/>
    <w:basedOn w:val="DefaultParagraphFont"/>
    <w:uiPriority w:val="99"/>
    <w:semiHidden/>
    <w:unhideWhenUsed/>
    <w:rsid w:val="00C21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087">
      <w:bodyDiv w:val="1"/>
      <w:marLeft w:val="0"/>
      <w:marRight w:val="0"/>
      <w:marTop w:val="0"/>
      <w:marBottom w:val="0"/>
      <w:divBdr>
        <w:top w:val="none" w:sz="0" w:space="0" w:color="auto"/>
        <w:left w:val="none" w:sz="0" w:space="0" w:color="auto"/>
        <w:bottom w:val="none" w:sz="0" w:space="0" w:color="auto"/>
        <w:right w:val="none" w:sz="0" w:space="0" w:color="auto"/>
      </w:divBdr>
    </w:div>
    <w:div w:id="370157652">
      <w:bodyDiv w:val="1"/>
      <w:marLeft w:val="0"/>
      <w:marRight w:val="0"/>
      <w:marTop w:val="0"/>
      <w:marBottom w:val="0"/>
      <w:divBdr>
        <w:top w:val="none" w:sz="0" w:space="0" w:color="auto"/>
        <w:left w:val="none" w:sz="0" w:space="0" w:color="auto"/>
        <w:bottom w:val="none" w:sz="0" w:space="0" w:color="auto"/>
        <w:right w:val="none" w:sz="0" w:space="0" w:color="auto"/>
      </w:divBdr>
    </w:div>
    <w:div w:id="370806943">
      <w:bodyDiv w:val="1"/>
      <w:marLeft w:val="0"/>
      <w:marRight w:val="0"/>
      <w:marTop w:val="0"/>
      <w:marBottom w:val="0"/>
      <w:divBdr>
        <w:top w:val="none" w:sz="0" w:space="0" w:color="auto"/>
        <w:left w:val="none" w:sz="0" w:space="0" w:color="auto"/>
        <w:bottom w:val="none" w:sz="0" w:space="0" w:color="auto"/>
        <w:right w:val="none" w:sz="0" w:space="0" w:color="auto"/>
      </w:divBdr>
    </w:div>
    <w:div w:id="566189502">
      <w:bodyDiv w:val="1"/>
      <w:marLeft w:val="0"/>
      <w:marRight w:val="0"/>
      <w:marTop w:val="0"/>
      <w:marBottom w:val="0"/>
      <w:divBdr>
        <w:top w:val="none" w:sz="0" w:space="0" w:color="auto"/>
        <w:left w:val="none" w:sz="0" w:space="0" w:color="auto"/>
        <w:bottom w:val="none" w:sz="0" w:space="0" w:color="auto"/>
        <w:right w:val="none" w:sz="0" w:space="0" w:color="auto"/>
      </w:divBdr>
    </w:div>
    <w:div w:id="590623887">
      <w:bodyDiv w:val="1"/>
      <w:marLeft w:val="0"/>
      <w:marRight w:val="0"/>
      <w:marTop w:val="0"/>
      <w:marBottom w:val="0"/>
      <w:divBdr>
        <w:top w:val="none" w:sz="0" w:space="0" w:color="auto"/>
        <w:left w:val="none" w:sz="0" w:space="0" w:color="auto"/>
        <w:bottom w:val="none" w:sz="0" w:space="0" w:color="auto"/>
        <w:right w:val="none" w:sz="0" w:space="0" w:color="auto"/>
      </w:divBdr>
    </w:div>
    <w:div w:id="771820887">
      <w:bodyDiv w:val="1"/>
      <w:marLeft w:val="0"/>
      <w:marRight w:val="0"/>
      <w:marTop w:val="0"/>
      <w:marBottom w:val="0"/>
      <w:divBdr>
        <w:top w:val="none" w:sz="0" w:space="0" w:color="auto"/>
        <w:left w:val="none" w:sz="0" w:space="0" w:color="auto"/>
        <w:bottom w:val="none" w:sz="0" w:space="0" w:color="auto"/>
        <w:right w:val="none" w:sz="0" w:space="0" w:color="auto"/>
      </w:divBdr>
    </w:div>
    <w:div w:id="1042286753">
      <w:bodyDiv w:val="1"/>
      <w:marLeft w:val="0"/>
      <w:marRight w:val="0"/>
      <w:marTop w:val="0"/>
      <w:marBottom w:val="0"/>
      <w:divBdr>
        <w:top w:val="none" w:sz="0" w:space="0" w:color="auto"/>
        <w:left w:val="none" w:sz="0" w:space="0" w:color="auto"/>
        <w:bottom w:val="none" w:sz="0" w:space="0" w:color="auto"/>
        <w:right w:val="none" w:sz="0" w:space="0" w:color="auto"/>
      </w:divBdr>
    </w:div>
    <w:div w:id="1308819612">
      <w:bodyDiv w:val="1"/>
      <w:marLeft w:val="0"/>
      <w:marRight w:val="0"/>
      <w:marTop w:val="0"/>
      <w:marBottom w:val="0"/>
      <w:divBdr>
        <w:top w:val="none" w:sz="0" w:space="0" w:color="auto"/>
        <w:left w:val="none" w:sz="0" w:space="0" w:color="auto"/>
        <w:bottom w:val="none" w:sz="0" w:space="0" w:color="auto"/>
        <w:right w:val="none" w:sz="0" w:space="0" w:color="auto"/>
      </w:divBdr>
    </w:div>
    <w:div w:id="1313948748">
      <w:bodyDiv w:val="1"/>
      <w:marLeft w:val="0"/>
      <w:marRight w:val="0"/>
      <w:marTop w:val="0"/>
      <w:marBottom w:val="0"/>
      <w:divBdr>
        <w:top w:val="none" w:sz="0" w:space="0" w:color="auto"/>
        <w:left w:val="none" w:sz="0" w:space="0" w:color="auto"/>
        <w:bottom w:val="none" w:sz="0" w:space="0" w:color="auto"/>
        <w:right w:val="none" w:sz="0" w:space="0" w:color="auto"/>
      </w:divBdr>
    </w:div>
    <w:div w:id="20896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es.uq.edu.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entures.uq.edu.au/partner/pop-worksho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ures.uq.edu.au/partner/pop-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ntures@uq.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au/e/uq-ventures-design-thinking-workshop-tickets-154347596817"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1D0CE1"/>
    <w:rsid w:val="00214366"/>
    <w:rsid w:val="0032116F"/>
    <w:rsid w:val="00686CDA"/>
    <w:rsid w:val="007D3465"/>
    <w:rsid w:val="008A243F"/>
    <w:rsid w:val="009B7BBC"/>
    <w:rsid w:val="00EA01AA"/>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632E-7F89-410A-8246-766CB1E5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183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Windows User</cp:lastModifiedBy>
  <cp:revision>4</cp:revision>
  <dcterms:created xsi:type="dcterms:W3CDTF">2021-05-20T05:14:00Z</dcterms:created>
  <dcterms:modified xsi:type="dcterms:W3CDTF">2021-05-24T08:04:00Z</dcterms:modified>
</cp:coreProperties>
</file>